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BB6" w:rsidRDefault="00721BB6" w:rsidP="00721BB6">
      <w:pPr>
        <w:pStyle w:val="Style1"/>
        <w:widowControl/>
        <w:tabs>
          <w:tab w:val="left" w:pos="7620"/>
        </w:tabs>
        <w:spacing w:before="96"/>
        <w:ind w:left="2102"/>
        <w:jc w:val="right"/>
        <w:rPr>
          <w:rStyle w:val="FontStyle34"/>
          <w:rFonts w:eastAsia="Calibri"/>
          <w:color w:val="002060"/>
        </w:rPr>
      </w:pPr>
      <w:r>
        <w:rPr>
          <w:rFonts w:eastAsia="Calibri"/>
          <w:b/>
          <w:bCs/>
          <w:noProof/>
          <w:color w:val="002060"/>
          <w:sz w:val="38"/>
          <w:szCs w:val="3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-36195</wp:posOffset>
            </wp:positionV>
            <wp:extent cx="733425" cy="971550"/>
            <wp:effectExtent l="19050" t="0" r="9525" b="0"/>
            <wp:wrapSquare wrapText="bothSides"/>
            <wp:docPr id="2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1BB6" w:rsidRDefault="00721BB6" w:rsidP="00721BB6">
      <w:pPr>
        <w:pStyle w:val="Style1"/>
        <w:widowControl/>
        <w:tabs>
          <w:tab w:val="left" w:pos="7620"/>
        </w:tabs>
        <w:spacing w:before="96"/>
        <w:ind w:left="2102"/>
        <w:jc w:val="right"/>
        <w:rPr>
          <w:rStyle w:val="FontStyle34"/>
          <w:rFonts w:eastAsia="Calibri"/>
          <w:color w:val="002060"/>
        </w:rPr>
      </w:pPr>
    </w:p>
    <w:p w:rsidR="00721BB6" w:rsidRDefault="00721BB6" w:rsidP="00721BB6">
      <w:pPr>
        <w:pStyle w:val="Style1"/>
        <w:widowControl/>
        <w:tabs>
          <w:tab w:val="left" w:pos="7620"/>
        </w:tabs>
        <w:spacing w:before="96"/>
        <w:ind w:left="2102"/>
        <w:jc w:val="right"/>
        <w:rPr>
          <w:rStyle w:val="FontStyle34"/>
          <w:rFonts w:eastAsia="Calibri"/>
          <w:color w:val="002060"/>
        </w:rPr>
      </w:pPr>
    </w:p>
    <w:p w:rsidR="00721BB6" w:rsidRPr="00403EEF" w:rsidRDefault="00721BB6" w:rsidP="00721BB6">
      <w:pPr>
        <w:tabs>
          <w:tab w:val="left" w:pos="4170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03EEF">
        <w:rPr>
          <w:rFonts w:ascii="Times New Roman" w:hAnsi="Times New Roman"/>
          <w:b/>
          <w:sz w:val="32"/>
          <w:szCs w:val="32"/>
        </w:rPr>
        <w:t>АДМИНИСТРАЦИЯ РАБОЧЕГО ПОСЕЛКА СУРА</w:t>
      </w:r>
    </w:p>
    <w:p w:rsidR="00721BB6" w:rsidRPr="00403EEF" w:rsidRDefault="00721BB6" w:rsidP="00721BB6">
      <w:pPr>
        <w:tabs>
          <w:tab w:val="left" w:pos="4170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03EEF">
        <w:rPr>
          <w:rFonts w:ascii="Times New Roman" w:hAnsi="Times New Roman"/>
          <w:b/>
          <w:sz w:val="32"/>
          <w:szCs w:val="32"/>
        </w:rPr>
        <w:t>НИКОЛЬСКОГО РАЙОНА ПЕНЗЕНСКОЙ ОБЛАСТИ</w:t>
      </w:r>
    </w:p>
    <w:p w:rsidR="00721BB6" w:rsidRPr="00F35317" w:rsidRDefault="00721BB6" w:rsidP="00721BB6">
      <w:pPr>
        <w:tabs>
          <w:tab w:val="left" w:pos="4170"/>
        </w:tabs>
        <w:spacing w:after="0"/>
        <w:jc w:val="center"/>
        <w:rPr>
          <w:b/>
          <w:sz w:val="32"/>
          <w:szCs w:val="32"/>
        </w:rPr>
      </w:pPr>
    </w:p>
    <w:p w:rsidR="00721BB6" w:rsidRPr="00403EEF" w:rsidRDefault="00721BB6" w:rsidP="00721BB6">
      <w:pPr>
        <w:tabs>
          <w:tab w:val="left" w:pos="41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03EEF">
        <w:rPr>
          <w:rFonts w:ascii="Times New Roman" w:hAnsi="Times New Roman"/>
          <w:b/>
          <w:sz w:val="24"/>
          <w:szCs w:val="24"/>
        </w:rPr>
        <w:t>ПОСТАНОВЛЕНИЕ</w:t>
      </w:r>
    </w:p>
    <w:p w:rsidR="00721BB6" w:rsidRDefault="00721BB6" w:rsidP="00721BB6">
      <w:pPr>
        <w:tabs>
          <w:tab w:val="left" w:pos="41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03EEF">
        <w:rPr>
          <w:rFonts w:ascii="Times New Roman" w:hAnsi="Times New Roman"/>
          <w:b/>
          <w:sz w:val="24"/>
          <w:szCs w:val="24"/>
        </w:rPr>
        <w:t xml:space="preserve">от </w:t>
      </w:r>
      <w:r w:rsidR="00C61293">
        <w:rPr>
          <w:rFonts w:ascii="Times New Roman" w:hAnsi="Times New Roman"/>
          <w:b/>
          <w:sz w:val="24"/>
          <w:szCs w:val="24"/>
        </w:rPr>
        <w:t xml:space="preserve">11.12.2017 </w:t>
      </w:r>
      <w:r w:rsidRPr="00403EEF">
        <w:rPr>
          <w:rFonts w:ascii="Times New Roman" w:hAnsi="Times New Roman"/>
          <w:b/>
          <w:sz w:val="24"/>
          <w:szCs w:val="24"/>
        </w:rPr>
        <w:t>№</w:t>
      </w:r>
      <w:r w:rsidR="00C61293">
        <w:rPr>
          <w:rFonts w:ascii="Times New Roman" w:hAnsi="Times New Roman"/>
          <w:b/>
          <w:sz w:val="24"/>
          <w:szCs w:val="24"/>
        </w:rPr>
        <w:t xml:space="preserve"> 138</w:t>
      </w:r>
    </w:p>
    <w:p w:rsidR="00721BB6" w:rsidRPr="00403EEF" w:rsidRDefault="00721BB6" w:rsidP="00721BB6">
      <w:pPr>
        <w:tabs>
          <w:tab w:val="left" w:pos="417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03EEF">
        <w:rPr>
          <w:rFonts w:ascii="Times New Roman" w:hAnsi="Times New Roman"/>
          <w:b/>
          <w:sz w:val="24"/>
          <w:szCs w:val="24"/>
        </w:rPr>
        <w:t xml:space="preserve"> </w:t>
      </w:r>
      <w:r w:rsidRPr="00403EEF">
        <w:rPr>
          <w:rFonts w:ascii="Times New Roman" w:hAnsi="Times New Roman"/>
          <w:sz w:val="24"/>
          <w:szCs w:val="24"/>
        </w:rPr>
        <w:t>р.п. Сура</w:t>
      </w:r>
    </w:p>
    <w:p w:rsidR="00721BB6" w:rsidRPr="00403EEF" w:rsidRDefault="00721BB6" w:rsidP="00721BB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21BB6" w:rsidRPr="00403EEF" w:rsidRDefault="00721BB6" w:rsidP="00721BB6">
      <w:pPr>
        <w:pStyle w:val="Style1"/>
        <w:widowControl/>
        <w:spacing w:line="276" w:lineRule="auto"/>
        <w:jc w:val="center"/>
        <w:rPr>
          <w:rStyle w:val="FontStyle33"/>
          <w:sz w:val="24"/>
          <w:szCs w:val="24"/>
        </w:rPr>
      </w:pPr>
      <w:r w:rsidRPr="00403EEF">
        <w:rPr>
          <w:b/>
        </w:rPr>
        <w:t xml:space="preserve">Об утверждении  </w:t>
      </w:r>
      <w:r w:rsidRPr="00403EEF">
        <w:rPr>
          <w:rStyle w:val="FontStyle34"/>
          <w:rFonts w:eastAsia="Calibri"/>
          <w:sz w:val="24"/>
          <w:szCs w:val="24"/>
        </w:rPr>
        <w:t xml:space="preserve">Муниципальной программы </w:t>
      </w:r>
      <w:r w:rsidRPr="00403EEF">
        <w:rPr>
          <w:rStyle w:val="FontStyle33"/>
          <w:sz w:val="24"/>
          <w:szCs w:val="24"/>
        </w:rPr>
        <w:t>«</w:t>
      </w:r>
      <w:r w:rsidRPr="00403EEF">
        <w:rPr>
          <w:b/>
        </w:rPr>
        <w:t>Формирование современной городской среды муниципального образования рабочий поселок Сура Никольского района Пензенской области на 2017-2022 годы</w:t>
      </w:r>
      <w:r w:rsidRPr="00403EEF">
        <w:rPr>
          <w:rStyle w:val="FontStyle33"/>
          <w:sz w:val="24"/>
          <w:szCs w:val="24"/>
        </w:rPr>
        <w:t>»</w:t>
      </w:r>
    </w:p>
    <w:p w:rsidR="00721BB6" w:rsidRPr="00403EEF" w:rsidRDefault="00721BB6" w:rsidP="00721BB6">
      <w:pPr>
        <w:jc w:val="center"/>
        <w:rPr>
          <w:rFonts w:ascii="Times New Roman" w:hAnsi="Times New Roman"/>
          <w:sz w:val="24"/>
          <w:szCs w:val="24"/>
        </w:rPr>
      </w:pPr>
    </w:p>
    <w:p w:rsidR="00721BB6" w:rsidRPr="00403EEF" w:rsidRDefault="00721BB6" w:rsidP="00721BB6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03EEF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03EEF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 Федеральным законом от </w:t>
      </w:r>
      <w:hyperlink r:id="rId7" w:history="1">
        <w:r w:rsidRPr="00403EEF">
          <w:rPr>
            <w:rStyle w:val="a9"/>
            <w:rFonts w:ascii="Times New Roman" w:hAnsi="Times New Roman" w:cs="Times New Roman"/>
            <w:b w:val="0"/>
            <w:color w:val="auto"/>
            <w:sz w:val="24"/>
            <w:szCs w:val="24"/>
            <w:u w:val="none"/>
          </w:rPr>
          <w:t xml:space="preserve"> 06.10.2003 №131-ФЗ</w:t>
        </w:r>
      </w:hyperlink>
      <w:r w:rsidRPr="00403EEF">
        <w:rPr>
          <w:rFonts w:ascii="Times New Roman" w:hAnsi="Times New Roman" w:cs="Times New Roman"/>
          <w:sz w:val="24"/>
          <w:szCs w:val="24"/>
        </w:rPr>
        <w:t xml:space="preserve"> </w:t>
      </w:r>
      <w:r w:rsidRPr="00403EEF">
        <w:rPr>
          <w:rFonts w:ascii="Times New Roman" w:hAnsi="Times New Roman" w:cs="Times New Roman"/>
          <w:b w:val="0"/>
          <w:sz w:val="24"/>
          <w:szCs w:val="24"/>
        </w:rPr>
        <w:t xml:space="preserve">«Об общих принципах организации местного самоуправления в Российской Федерации», постановлениями администрации  рабочего поселка Сура Никольского района Пензенской области от 01.07.2014 № 26 «Об утверждении Порядка разработки и реализации муниципальных программ рабочего поселка Сура Никольского района Пензенской области», от 25.10.2013 № 52 «Об утверждении Перечня муниципальных программ  рабочего поселка Сура Никольского района Пензенской области», Уставом  рабочего поселка Сура Никольского района Пензенской области администрация  рабочего поселка Сура Никольского района Пензенской области </w:t>
      </w:r>
      <w:r w:rsidRPr="00403EEF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721BB6" w:rsidRPr="00403EEF" w:rsidRDefault="00721BB6" w:rsidP="00721BB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21BB6" w:rsidRPr="00403EEF" w:rsidRDefault="00721BB6" w:rsidP="00721BB6">
      <w:pPr>
        <w:pStyle w:val="Style1"/>
        <w:widowControl/>
        <w:spacing w:line="276" w:lineRule="auto"/>
        <w:jc w:val="both"/>
      </w:pPr>
      <w:r w:rsidRPr="00403EEF">
        <w:t xml:space="preserve">              1. Утвердить прилагаемую </w:t>
      </w:r>
      <w:r w:rsidRPr="00403EEF">
        <w:rPr>
          <w:rStyle w:val="FontStyle34"/>
          <w:rFonts w:eastAsia="Calibri"/>
          <w:b w:val="0"/>
          <w:sz w:val="24"/>
          <w:szCs w:val="24"/>
        </w:rPr>
        <w:t>Муниципальную программу</w:t>
      </w:r>
      <w:r w:rsidRPr="00403EEF">
        <w:rPr>
          <w:rStyle w:val="FontStyle34"/>
          <w:rFonts w:eastAsia="Calibri"/>
          <w:sz w:val="24"/>
          <w:szCs w:val="24"/>
        </w:rPr>
        <w:t xml:space="preserve"> </w:t>
      </w:r>
      <w:r w:rsidRPr="00403EEF">
        <w:rPr>
          <w:rStyle w:val="FontStyle33"/>
          <w:sz w:val="24"/>
          <w:szCs w:val="24"/>
        </w:rPr>
        <w:t>«</w:t>
      </w:r>
      <w:r w:rsidRPr="00403EEF">
        <w:t>Формирование современной городской среды муниципального образования рабочий поселок Сура Никольского района Пензенской области на 2017-2022 годы</w:t>
      </w:r>
      <w:r w:rsidRPr="00403EEF">
        <w:rPr>
          <w:rStyle w:val="FontStyle33"/>
          <w:sz w:val="24"/>
          <w:szCs w:val="24"/>
        </w:rPr>
        <w:t>»</w:t>
      </w:r>
      <w:r w:rsidRPr="00403EEF">
        <w:t>.</w:t>
      </w:r>
    </w:p>
    <w:p w:rsidR="00721BB6" w:rsidRDefault="00721BB6" w:rsidP="00721BB6">
      <w:pPr>
        <w:pStyle w:val="ConsPlusNormal"/>
        <w:ind w:right="-3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EEF">
        <w:rPr>
          <w:rFonts w:ascii="Times New Roman" w:hAnsi="Times New Roman" w:cs="Times New Roman"/>
          <w:sz w:val="24"/>
          <w:szCs w:val="24"/>
        </w:rPr>
        <w:t xml:space="preserve">        2.   </w:t>
      </w:r>
      <w:r w:rsidRPr="00403EEF">
        <w:rPr>
          <w:rFonts w:ascii="Times New Roman" w:hAnsi="Times New Roman" w:cs="Times New Roman"/>
          <w:bCs/>
          <w:sz w:val="24"/>
          <w:szCs w:val="24"/>
        </w:rPr>
        <w:t>Настоящее постановление опубликовать в информационном бюллетене «Вести поселка»</w:t>
      </w:r>
    </w:p>
    <w:p w:rsidR="00721BB6" w:rsidRPr="00403EEF" w:rsidRDefault="00721BB6" w:rsidP="00721BB6">
      <w:pPr>
        <w:pStyle w:val="ConsPlusNormal"/>
        <w:ind w:right="-365"/>
        <w:jc w:val="both"/>
        <w:rPr>
          <w:rFonts w:ascii="Times New Roman" w:hAnsi="Times New Roman" w:cs="Times New Roman"/>
          <w:sz w:val="24"/>
          <w:szCs w:val="24"/>
        </w:rPr>
      </w:pPr>
      <w:r w:rsidRPr="00403EEF">
        <w:rPr>
          <w:rFonts w:ascii="Times New Roman" w:hAnsi="Times New Roman" w:cs="Times New Roman"/>
          <w:bCs/>
          <w:sz w:val="24"/>
          <w:szCs w:val="24"/>
        </w:rPr>
        <w:t xml:space="preserve"> и разместить на официальном сайте </w:t>
      </w:r>
      <w:hyperlink r:id="rId8" w:history="1">
        <w:r w:rsidRPr="00403EEF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http://</w:t>
        </w:r>
        <w:proofErr w:type="spellStart"/>
        <w:r w:rsidRPr="00403EEF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sura</w:t>
        </w:r>
        <w:proofErr w:type="spellEnd"/>
        <w:r w:rsidRPr="00403EEF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03EEF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rnikolsk.pnzreg.ru</w:t>
        </w:r>
        <w:proofErr w:type="spellEnd"/>
        <w:r w:rsidRPr="00403EEF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Pr="00403EEF">
        <w:rPr>
          <w:rFonts w:ascii="Times New Roman" w:hAnsi="Times New Roman" w:cs="Times New Roman"/>
          <w:sz w:val="24"/>
          <w:szCs w:val="24"/>
        </w:rPr>
        <w:t>.</w:t>
      </w:r>
    </w:p>
    <w:p w:rsidR="00721BB6" w:rsidRPr="00403EEF" w:rsidRDefault="00721BB6" w:rsidP="00721BB6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EEF">
        <w:rPr>
          <w:rFonts w:ascii="Times New Roman" w:hAnsi="Times New Roman" w:cs="Times New Roman"/>
          <w:b w:val="0"/>
          <w:sz w:val="24"/>
          <w:szCs w:val="24"/>
        </w:rPr>
        <w:t xml:space="preserve">        3.   Настоящее постановление вступает в силу на следующий день после дня его официального опубликования.</w:t>
      </w:r>
    </w:p>
    <w:p w:rsidR="00721BB6" w:rsidRPr="00403EEF" w:rsidRDefault="00721BB6" w:rsidP="00721BB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3EEF">
        <w:rPr>
          <w:rFonts w:ascii="Times New Roman" w:hAnsi="Times New Roman"/>
          <w:sz w:val="24"/>
          <w:szCs w:val="24"/>
        </w:rPr>
        <w:t xml:space="preserve">4.  </w:t>
      </w:r>
      <w:proofErr w:type="gramStart"/>
      <w:r w:rsidRPr="00403EE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03EEF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главу администрации рабочего поселка Сура  Никольского района пензенской области. </w:t>
      </w:r>
    </w:p>
    <w:p w:rsidR="00721BB6" w:rsidRPr="00403EEF" w:rsidRDefault="00721BB6" w:rsidP="00721BB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21BB6" w:rsidRPr="00403EEF" w:rsidRDefault="00721BB6" w:rsidP="00721BB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21BB6" w:rsidRPr="00403EEF" w:rsidRDefault="00721BB6" w:rsidP="00721B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03EEF">
        <w:rPr>
          <w:rFonts w:ascii="Times New Roman" w:hAnsi="Times New Roman"/>
          <w:sz w:val="24"/>
          <w:szCs w:val="24"/>
        </w:rPr>
        <w:t xml:space="preserve">Глава администрации рабочего поселка Сура </w:t>
      </w:r>
    </w:p>
    <w:p w:rsidR="00721BB6" w:rsidRPr="00403EEF" w:rsidRDefault="00721BB6" w:rsidP="00721BB6">
      <w:pPr>
        <w:pStyle w:val="aa"/>
        <w:ind w:firstLine="0"/>
      </w:pPr>
      <w:r w:rsidRPr="00403EEF">
        <w:t>Никольского района Пензенской области                                                В.А. Нефедьев</w:t>
      </w:r>
    </w:p>
    <w:p w:rsidR="00AA4B23" w:rsidRDefault="00AA4B23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AA4B23" w:rsidRDefault="00AA4B23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AA4B23" w:rsidRDefault="00AA4B23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AA4B23" w:rsidRDefault="00AA4B23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AA4B23" w:rsidRDefault="00AA4B23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AA4B23" w:rsidRDefault="00AA4B23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AA4B23" w:rsidRDefault="00AA4B23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AA4B23" w:rsidRDefault="00AA4B23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2A6A24" w:rsidRDefault="002A6A24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 w:rsidRPr="00FB08F9">
        <w:rPr>
          <w:rFonts w:ascii="Times New Roman" w:hAnsi="Times New Roman"/>
          <w:sz w:val="24"/>
          <w:szCs w:val="24"/>
        </w:rPr>
        <w:t>Приложение</w:t>
      </w:r>
    </w:p>
    <w:p w:rsidR="002A6A24" w:rsidRDefault="00FD19AF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1C7AC5">
        <w:rPr>
          <w:rFonts w:ascii="Times New Roman" w:hAnsi="Times New Roman"/>
          <w:sz w:val="24"/>
          <w:szCs w:val="24"/>
        </w:rPr>
        <w:t xml:space="preserve"> </w:t>
      </w:r>
      <w:r w:rsidR="002A6A24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</w:p>
    <w:p w:rsidR="002A6A24" w:rsidRDefault="002A6A24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="001C7AC5">
        <w:rPr>
          <w:rFonts w:ascii="Times New Roman" w:hAnsi="Times New Roman"/>
          <w:sz w:val="24"/>
          <w:szCs w:val="24"/>
        </w:rPr>
        <w:t>рабочего поселка Сура</w:t>
      </w:r>
    </w:p>
    <w:p w:rsidR="002A6A24" w:rsidRDefault="002A6A24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Никольского района Пензенской области</w:t>
      </w:r>
    </w:p>
    <w:p w:rsidR="002A6A24" w:rsidRPr="00FB08F9" w:rsidRDefault="002A6A24" w:rsidP="00C61293">
      <w:pPr>
        <w:spacing w:after="0" w:line="100" w:lineRule="atLeast"/>
        <w:ind w:left="5664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="00C61293">
        <w:rPr>
          <w:rFonts w:ascii="Times New Roman" w:hAnsi="Times New Roman"/>
          <w:sz w:val="24"/>
          <w:szCs w:val="24"/>
        </w:rPr>
        <w:t>11.12.2017</w:t>
      </w:r>
      <w:r>
        <w:rPr>
          <w:rFonts w:ascii="Times New Roman" w:hAnsi="Times New Roman"/>
          <w:sz w:val="24"/>
          <w:szCs w:val="24"/>
        </w:rPr>
        <w:t xml:space="preserve"> №</w:t>
      </w:r>
      <w:r w:rsidR="00C61293">
        <w:rPr>
          <w:rFonts w:ascii="Times New Roman" w:hAnsi="Times New Roman"/>
          <w:sz w:val="24"/>
          <w:szCs w:val="24"/>
        </w:rPr>
        <w:t xml:space="preserve"> 138</w:t>
      </w:r>
    </w:p>
    <w:p w:rsidR="002A6A24" w:rsidRPr="00FB08F9" w:rsidRDefault="002A6A24" w:rsidP="002A6A24">
      <w:pPr>
        <w:spacing w:after="0" w:line="100" w:lineRule="atLeast"/>
        <w:jc w:val="right"/>
        <w:rPr>
          <w:rFonts w:ascii="Times New Roman" w:hAnsi="Times New Roman"/>
          <w:color w:val="FF0000"/>
          <w:sz w:val="24"/>
          <w:szCs w:val="24"/>
        </w:rPr>
      </w:pPr>
      <w:r w:rsidRPr="00FB08F9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FB08F9"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             </w:t>
      </w:r>
    </w:p>
    <w:p w:rsidR="002A6A24" w:rsidRPr="00FB08F9" w:rsidRDefault="002A6A24" w:rsidP="002A6A24">
      <w:pPr>
        <w:spacing w:after="0" w:line="100" w:lineRule="atLeast"/>
        <w:rPr>
          <w:rFonts w:ascii="Times New Roman" w:hAnsi="Times New Roman"/>
          <w:b/>
          <w:sz w:val="24"/>
          <w:szCs w:val="24"/>
        </w:rPr>
      </w:pPr>
      <w:r w:rsidRPr="00FB08F9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FB08F9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8425F5">
        <w:rPr>
          <w:rFonts w:ascii="Times New Roman" w:hAnsi="Times New Roman"/>
          <w:b/>
          <w:bCs/>
          <w:sz w:val="24"/>
          <w:szCs w:val="24"/>
        </w:rPr>
        <w:t xml:space="preserve">МУНИЦИПАЛЬНАЯ </w:t>
      </w:r>
      <w:r w:rsidR="008425F5" w:rsidRPr="00FB08F9">
        <w:rPr>
          <w:rFonts w:ascii="Times New Roman" w:hAnsi="Times New Roman"/>
          <w:b/>
          <w:bCs/>
          <w:sz w:val="24"/>
          <w:szCs w:val="24"/>
        </w:rPr>
        <w:t>ПРОГРАММА</w:t>
      </w:r>
    </w:p>
    <w:p w:rsidR="002A6A24" w:rsidRPr="00FB08F9" w:rsidRDefault="00FD19AF" w:rsidP="002A6A24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2A6A24">
        <w:rPr>
          <w:rFonts w:ascii="Times New Roman" w:hAnsi="Times New Roman"/>
          <w:b/>
          <w:sz w:val="24"/>
          <w:szCs w:val="24"/>
        </w:rPr>
        <w:t>Формировани</w:t>
      </w:r>
      <w:r w:rsidR="00785F7E">
        <w:rPr>
          <w:rFonts w:ascii="Times New Roman" w:hAnsi="Times New Roman"/>
          <w:b/>
          <w:sz w:val="24"/>
          <w:szCs w:val="24"/>
        </w:rPr>
        <w:t>е</w:t>
      </w:r>
      <w:r w:rsidR="002A6A24">
        <w:rPr>
          <w:rFonts w:ascii="Times New Roman" w:hAnsi="Times New Roman"/>
          <w:b/>
          <w:sz w:val="24"/>
          <w:szCs w:val="24"/>
        </w:rPr>
        <w:t xml:space="preserve"> современной городской среды </w:t>
      </w:r>
      <w:r w:rsidR="001C7AC5">
        <w:rPr>
          <w:rFonts w:ascii="Times New Roman" w:hAnsi="Times New Roman"/>
          <w:b/>
          <w:sz w:val="24"/>
          <w:szCs w:val="24"/>
        </w:rPr>
        <w:t>муниципального образования рабочий поселок Сура</w:t>
      </w:r>
      <w:r w:rsidR="002A6A24">
        <w:rPr>
          <w:rFonts w:ascii="Times New Roman" w:hAnsi="Times New Roman"/>
          <w:b/>
          <w:sz w:val="24"/>
          <w:szCs w:val="24"/>
        </w:rPr>
        <w:t xml:space="preserve"> Никольского района</w:t>
      </w:r>
      <w:r w:rsidR="002A6A24" w:rsidRPr="00FB08F9">
        <w:rPr>
          <w:rFonts w:ascii="Times New Roman" w:hAnsi="Times New Roman"/>
          <w:b/>
          <w:sz w:val="24"/>
          <w:szCs w:val="24"/>
        </w:rPr>
        <w:t xml:space="preserve"> Пензенской области</w:t>
      </w:r>
      <w:r w:rsidR="002A6A24">
        <w:rPr>
          <w:rFonts w:ascii="Times New Roman" w:hAnsi="Times New Roman"/>
          <w:b/>
          <w:sz w:val="24"/>
          <w:szCs w:val="24"/>
        </w:rPr>
        <w:t xml:space="preserve"> на 2017</w:t>
      </w:r>
      <w:r w:rsidR="001C7AC5">
        <w:rPr>
          <w:rFonts w:ascii="Times New Roman" w:hAnsi="Times New Roman"/>
          <w:b/>
          <w:sz w:val="24"/>
          <w:szCs w:val="24"/>
        </w:rPr>
        <w:t>-</w:t>
      </w:r>
      <w:r w:rsidR="002A6A24">
        <w:rPr>
          <w:rFonts w:ascii="Times New Roman" w:hAnsi="Times New Roman"/>
          <w:b/>
          <w:sz w:val="24"/>
          <w:szCs w:val="24"/>
        </w:rPr>
        <w:t>2022 год</w:t>
      </w:r>
      <w:r w:rsidR="001C7AC5">
        <w:rPr>
          <w:rFonts w:ascii="Times New Roman" w:hAnsi="Times New Roman"/>
          <w:b/>
          <w:sz w:val="24"/>
          <w:szCs w:val="24"/>
        </w:rPr>
        <w:t>ы</w:t>
      </w:r>
      <w:r w:rsidR="002A6A2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»</w:t>
      </w:r>
      <w:r w:rsidR="002A6A24">
        <w:rPr>
          <w:rFonts w:ascii="Times New Roman" w:hAnsi="Times New Roman"/>
          <w:b/>
          <w:sz w:val="24"/>
          <w:szCs w:val="24"/>
        </w:rPr>
        <w:t xml:space="preserve"> </w:t>
      </w:r>
    </w:p>
    <w:p w:rsidR="002A6A24" w:rsidRPr="00FB08F9" w:rsidRDefault="002A6A24" w:rsidP="002A6A24">
      <w:pPr>
        <w:spacing w:after="0" w:line="100" w:lineRule="atLeas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C7AC5" w:rsidRPr="00FB08F9" w:rsidRDefault="002A6A24" w:rsidP="001C7AC5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="008425F5" w:rsidRPr="00D942C0">
        <w:rPr>
          <w:rFonts w:ascii="Times New Roman" w:hAnsi="Times New Roman"/>
          <w:b/>
          <w:sz w:val="24"/>
          <w:szCs w:val="24"/>
        </w:rPr>
        <w:t>Паспорт муниципальной Программы</w:t>
      </w:r>
      <w:r w:rsidR="008425F5">
        <w:rPr>
          <w:rFonts w:ascii="Times New Roman" w:hAnsi="Times New Roman"/>
          <w:b/>
          <w:sz w:val="24"/>
          <w:szCs w:val="24"/>
        </w:rPr>
        <w:t xml:space="preserve"> </w:t>
      </w:r>
      <w:r w:rsidR="00FD19AF">
        <w:rPr>
          <w:rFonts w:ascii="Times New Roman" w:hAnsi="Times New Roman"/>
          <w:b/>
          <w:sz w:val="24"/>
          <w:szCs w:val="24"/>
        </w:rPr>
        <w:t>«</w:t>
      </w:r>
      <w:r w:rsidR="001C7AC5">
        <w:rPr>
          <w:rFonts w:ascii="Times New Roman" w:hAnsi="Times New Roman"/>
          <w:b/>
          <w:sz w:val="24"/>
          <w:szCs w:val="24"/>
        </w:rPr>
        <w:t>Формировани</w:t>
      </w:r>
      <w:r w:rsidR="00785F7E">
        <w:rPr>
          <w:rFonts w:ascii="Times New Roman" w:hAnsi="Times New Roman"/>
          <w:b/>
          <w:sz w:val="24"/>
          <w:szCs w:val="24"/>
        </w:rPr>
        <w:t xml:space="preserve">е </w:t>
      </w:r>
      <w:r w:rsidR="001C7AC5">
        <w:rPr>
          <w:rFonts w:ascii="Times New Roman" w:hAnsi="Times New Roman"/>
          <w:b/>
          <w:sz w:val="24"/>
          <w:szCs w:val="24"/>
        </w:rPr>
        <w:t>современной городской среды муниципального образования рабочий поселок Сура Никольского района</w:t>
      </w:r>
      <w:r w:rsidR="001C7AC5" w:rsidRPr="00FB08F9">
        <w:rPr>
          <w:rFonts w:ascii="Times New Roman" w:hAnsi="Times New Roman"/>
          <w:b/>
          <w:sz w:val="24"/>
          <w:szCs w:val="24"/>
        </w:rPr>
        <w:t xml:space="preserve"> Пензенской области</w:t>
      </w:r>
      <w:r w:rsidR="00FD19AF">
        <w:rPr>
          <w:rFonts w:ascii="Times New Roman" w:hAnsi="Times New Roman"/>
          <w:b/>
          <w:sz w:val="24"/>
          <w:szCs w:val="24"/>
        </w:rPr>
        <w:t xml:space="preserve"> на 2017-2022 годы.»</w:t>
      </w:r>
    </w:p>
    <w:tbl>
      <w:tblPr>
        <w:tblStyle w:val="a3"/>
        <w:tblW w:w="0" w:type="auto"/>
        <w:tblLook w:val="04A0"/>
      </w:tblPr>
      <w:tblGrid>
        <w:gridCol w:w="1680"/>
        <w:gridCol w:w="8457"/>
      </w:tblGrid>
      <w:tr w:rsidR="008425F5" w:rsidTr="001C7AC5">
        <w:tc>
          <w:tcPr>
            <w:tcW w:w="1729" w:type="dxa"/>
            <w:vAlign w:val="center"/>
          </w:tcPr>
          <w:p w:rsidR="008425F5" w:rsidRPr="000D45A5" w:rsidRDefault="008425F5" w:rsidP="00E37F72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 xml:space="preserve">Наименование программы </w:t>
            </w:r>
          </w:p>
        </w:tc>
        <w:tc>
          <w:tcPr>
            <w:tcW w:w="8692" w:type="dxa"/>
            <w:vAlign w:val="center"/>
          </w:tcPr>
          <w:p w:rsidR="008425F5" w:rsidRPr="00D942C0" w:rsidRDefault="008425F5" w:rsidP="008425F5">
            <w:pPr>
              <w:rPr>
                <w:rFonts w:ascii="Times New Roman" w:hAnsi="Times New Roman"/>
                <w:sz w:val="24"/>
                <w:szCs w:val="24"/>
              </w:rPr>
            </w:pPr>
            <w:r w:rsidRPr="00D942C0">
              <w:rPr>
                <w:rFonts w:ascii="Times New Roman" w:hAnsi="Times New Roman"/>
                <w:sz w:val="24"/>
                <w:szCs w:val="24"/>
              </w:rPr>
              <w:t xml:space="preserve">Формирование современной городской среды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рабочий поселок Сура</w:t>
            </w:r>
            <w:r w:rsidRPr="00D942C0">
              <w:rPr>
                <w:rFonts w:ascii="Times New Roman" w:hAnsi="Times New Roman"/>
                <w:sz w:val="24"/>
                <w:szCs w:val="24"/>
              </w:rPr>
              <w:t xml:space="preserve"> Никольского района Пензенской области на 2017-2022 годы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42C0">
              <w:rPr>
                <w:rStyle w:val="FontStyle33"/>
                <w:b w:val="0"/>
                <w:sz w:val="24"/>
                <w:szCs w:val="24"/>
              </w:rPr>
              <w:t>(далее</w:t>
            </w:r>
            <w:r w:rsidR="00FD19AF">
              <w:rPr>
                <w:rStyle w:val="FontStyle33"/>
                <w:b w:val="0"/>
                <w:sz w:val="24"/>
                <w:szCs w:val="24"/>
              </w:rPr>
              <w:t xml:space="preserve"> -</w:t>
            </w:r>
            <w:r w:rsidRPr="00D942C0">
              <w:rPr>
                <w:rStyle w:val="FontStyle33"/>
                <w:b w:val="0"/>
                <w:sz w:val="24"/>
                <w:szCs w:val="24"/>
              </w:rPr>
              <w:t xml:space="preserve"> Программа)</w:t>
            </w:r>
          </w:p>
        </w:tc>
      </w:tr>
      <w:tr w:rsidR="008425F5" w:rsidTr="001C7AC5">
        <w:tc>
          <w:tcPr>
            <w:tcW w:w="1729" w:type="dxa"/>
            <w:vAlign w:val="center"/>
          </w:tcPr>
          <w:p w:rsidR="008425F5" w:rsidRPr="000D45A5" w:rsidRDefault="008425F5" w:rsidP="00E37F72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8692" w:type="dxa"/>
            <w:vAlign w:val="center"/>
          </w:tcPr>
          <w:p w:rsidR="008425F5" w:rsidRPr="000D45A5" w:rsidRDefault="008425F5" w:rsidP="00E37F72">
            <w:pPr>
              <w:rPr>
                <w:rFonts w:ascii="Times New Roman" w:hAnsi="Times New Roman"/>
                <w:sz w:val="24"/>
                <w:szCs w:val="24"/>
              </w:rPr>
            </w:pPr>
            <w:r w:rsidRPr="000D45A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рабочего поселка Сура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 Никольского района Пензенской области, 4426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0, Пензенская область, Никольский район, </w:t>
            </w:r>
            <w:r>
              <w:rPr>
                <w:rFonts w:ascii="Times New Roman" w:hAnsi="Times New Roman"/>
                <w:sz w:val="24"/>
                <w:szCs w:val="24"/>
              </w:rPr>
              <w:t>рабочий поселок Сура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, улица </w:t>
            </w:r>
            <w:r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>
              <w:rPr>
                <w:rFonts w:ascii="Times New Roman" w:hAnsi="Times New Roman"/>
                <w:sz w:val="24"/>
                <w:szCs w:val="24"/>
              </w:rPr>
              <w:t>23 «А»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A6A24" w:rsidTr="001C7AC5">
        <w:tc>
          <w:tcPr>
            <w:tcW w:w="172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Участники Программы</w:t>
            </w:r>
          </w:p>
        </w:tc>
        <w:tc>
          <w:tcPr>
            <w:tcW w:w="8692" w:type="dxa"/>
            <w:vAlign w:val="center"/>
          </w:tcPr>
          <w:p w:rsidR="002A6A24" w:rsidRPr="000D45A5" w:rsidRDefault="001C7AC5" w:rsidP="000D45A5">
            <w:pPr>
              <w:rPr>
                <w:rFonts w:ascii="Times New Roman" w:hAnsi="Times New Roman"/>
                <w:sz w:val="24"/>
                <w:szCs w:val="24"/>
              </w:rPr>
            </w:pPr>
            <w:r w:rsidRPr="000D45A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рабочего поселка Сура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 Никольского района Пензенской области, 4426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0, Пензенская область, Никольский район, </w:t>
            </w:r>
            <w:r>
              <w:rPr>
                <w:rFonts w:ascii="Times New Roman" w:hAnsi="Times New Roman"/>
                <w:sz w:val="24"/>
                <w:szCs w:val="24"/>
              </w:rPr>
              <w:t>рабочий поселок Сура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, улица </w:t>
            </w:r>
            <w:r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>
              <w:rPr>
                <w:rFonts w:ascii="Times New Roman" w:hAnsi="Times New Roman"/>
                <w:sz w:val="24"/>
                <w:szCs w:val="24"/>
              </w:rPr>
              <w:t>23 «А»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A6A24" w:rsidTr="001C7AC5">
        <w:tc>
          <w:tcPr>
            <w:tcW w:w="172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Подпрограммы Программы, в том числе федеральные целевые программы</w:t>
            </w:r>
          </w:p>
        </w:tc>
        <w:tc>
          <w:tcPr>
            <w:tcW w:w="8692" w:type="dxa"/>
            <w:vAlign w:val="center"/>
          </w:tcPr>
          <w:p w:rsidR="002A6A24" w:rsidRPr="001C7AC5" w:rsidRDefault="001C7AC5" w:rsidP="008C77FA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1C7AC5">
              <w:rPr>
                <w:rFonts w:ascii="Times New Roman" w:hAnsi="Times New Roman"/>
                <w:sz w:val="24"/>
                <w:szCs w:val="24"/>
              </w:rPr>
              <w:t>Программа «Комплексное развитие системы коммунальной инфраструктуры рабочего поселка Сура Никольского района Пензенской области на 2016-2026 годы;</w:t>
            </w:r>
          </w:p>
          <w:p w:rsidR="001C7AC5" w:rsidRPr="001C7AC5" w:rsidRDefault="001C7AC5" w:rsidP="008C77FA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1C7AC5">
              <w:rPr>
                <w:rFonts w:ascii="Times New Roman" w:hAnsi="Times New Roman"/>
                <w:sz w:val="24"/>
                <w:szCs w:val="24"/>
              </w:rPr>
              <w:t>Программа «Комплексное развитие социальной инфраструктуры рабочего поселка Сура Никольского района Пензенской области на 2016-2030 годы;</w:t>
            </w:r>
          </w:p>
          <w:p w:rsidR="001C7AC5" w:rsidRPr="000D45A5" w:rsidRDefault="001C7AC5" w:rsidP="008C77FA">
            <w:pPr>
              <w:pStyle w:val="a4"/>
              <w:numPr>
                <w:ilvl w:val="0"/>
                <w:numId w:val="22"/>
              </w:numPr>
            </w:pPr>
            <w:r w:rsidRPr="001C7AC5">
              <w:rPr>
                <w:rFonts w:ascii="Times New Roman" w:hAnsi="Times New Roman"/>
                <w:sz w:val="24"/>
                <w:szCs w:val="24"/>
              </w:rPr>
              <w:t>Программа «Комплексное развитие транспортной инфраструктуры рабочего поселка Сура Никольского района Пензенской области на 2016-2030 годы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A6A24" w:rsidTr="001C7AC5">
        <w:tc>
          <w:tcPr>
            <w:tcW w:w="172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Цели Программы</w:t>
            </w:r>
          </w:p>
        </w:tc>
        <w:tc>
          <w:tcPr>
            <w:tcW w:w="8692" w:type="dxa"/>
            <w:vAlign w:val="center"/>
          </w:tcPr>
          <w:p w:rsidR="002A6A24" w:rsidRPr="000D45A5" w:rsidRDefault="009414AC" w:rsidP="001C7AC5">
            <w:pPr>
              <w:rPr>
                <w:rFonts w:ascii="Times New Roman" w:hAnsi="Times New Roman"/>
                <w:sz w:val="24"/>
                <w:szCs w:val="24"/>
              </w:rPr>
            </w:pPr>
            <w:r w:rsidRPr="000D45A5">
              <w:rPr>
                <w:rFonts w:ascii="Times New Roman" w:hAnsi="Times New Roman"/>
                <w:sz w:val="24"/>
                <w:szCs w:val="24"/>
              </w:rPr>
              <w:t xml:space="preserve">Повышение уровня благоустройства дворовых и общественных территорий </w:t>
            </w:r>
            <w:r w:rsidR="001C7AC5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рабочий поселок Сура Никольского района 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>Пензенской области</w:t>
            </w:r>
            <w:r w:rsidR="001C7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A6A24" w:rsidTr="001C7AC5">
        <w:tc>
          <w:tcPr>
            <w:tcW w:w="172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Задачи Программы</w:t>
            </w:r>
          </w:p>
        </w:tc>
        <w:tc>
          <w:tcPr>
            <w:tcW w:w="8692" w:type="dxa"/>
            <w:vAlign w:val="center"/>
          </w:tcPr>
          <w:p w:rsidR="00905FB6" w:rsidRPr="008C77FA" w:rsidRDefault="00905FB6" w:rsidP="008C77FA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 w:rsidRPr="008C77FA">
              <w:rPr>
                <w:rFonts w:ascii="Times New Roman" w:hAnsi="Times New Roman"/>
                <w:sz w:val="24"/>
                <w:szCs w:val="24"/>
              </w:rPr>
              <w:t xml:space="preserve">Обеспечение формирования единых подходов и ключевых приоритетов формирования современной городской среды на территории муниципального образования рабочий поселок Сура Никольского района Пензенской области с учетом приоритетов территориального развития; </w:t>
            </w:r>
          </w:p>
          <w:p w:rsidR="00205F53" w:rsidRPr="008C77FA" w:rsidRDefault="00205F53" w:rsidP="008C77FA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 w:rsidRPr="008C77FA">
              <w:rPr>
                <w:rFonts w:ascii="Times New Roman" w:hAnsi="Times New Roman"/>
                <w:sz w:val="24"/>
                <w:szCs w:val="24"/>
              </w:rPr>
              <w:t>О</w:t>
            </w:r>
            <w:r w:rsidR="00905FB6" w:rsidRPr="008C77FA">
              <w:rPr>
                <w:rFonts w:ascii="Times New Roman" w:hAnsi="Times New Roman"/>
                <w:sz w:val="24"/>
                <w:szCs w:val="24"/>
              </w:rPr>
              <w:t xml:space="preserve">беспечение </w:t>
            </w:r>
            <w:r w:rsidRPr="008C77FA">
              <w:rPr>
                <w:rFonts w:ascii="Times New Roman" w:hAnsi="Times New Roman"/>
                <w:sz w:val="24"/>
                <w:szCs w:val="24"/>
              </w:rPr>
              <w:t xml:space="preserve">вовлечения граждан, организаций и предприятий различной правовой формы </w:t>
            </w:r>
            <w:r w:rsidR="00905FB6" w:rsidRPr="008C77FA">
              <w:rPr>
                <w:rFonts w:ascii="Times New Roman" w:hAnsi="Times New Roman"/>
                <w:sz w:val="24"/>
                <w:szCs w:val="24"/>
              </w:rPr>
              <w:t>в реализацию мероприятий по благоустройству территорий</w:t>
            </w:r>
            <w:r w:rsidRPr="008C77F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рабочий поселок Сура Никольского района Пензенской области</w:t>
            </w:r>
            <w:r w:rsidR="00905FB6" w:rsidRPr="008C77FA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A6A24" w:rsidRPr="008C77FA" w:rsidRDefault="00205F53" w:rsidP="008C77FA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 w:rsidRPr="008C77FA">
              <w:rPr>
                <w:rFonts w:ascii="Times New Roman" w:hAnsi="Times New Roman"/>
                <w:sz w:val="24"/>
                <w:szCs w:val="24"/>
              </w:rPr>
              <w:t>О</w:t>
            </w:r>
            <w:r w:rsidR="00905FB6" w:rsidRPr="008C77FA">
              <w:rPr>
                <w:rFonts w:ascii="Times New Roman" w:hAnsi="Times New Roman"/>
                <w:sz w:val="24"/>
                <w:szCs w:val="24"/>
              </w:rPr>
              <w:t>беспечение проведения мероприятий по благоустройству территорий</w:t>
            </w:r>
            <w:r w:rsidRPr="008C77F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рабочий поселок Сура Никольского района Пензенской области</w:t>
            </w:r>
            <w:r w:rsidR="00905FB6" w:rsidRPr="008C77FA">
              <w:rPr>
                <w:rFonts w:ascii="Times New Roman" w:hAnsi="Times New Roman"/>
                <w:sz w:val="24"/>
                <w:szCs w:val="24"/>
              </w:rPr>
              <w:t xml:space="preserve"> в соответствии с едиными требованиями.</w:t>
            </w:r>
          </w:p>
        </w:tc>
      </w:tr>
      <w:tr w:rsidR="002A6A24" w:rsidTr="001C7AC5">
        <w:tc>
          <w:tcPr>
            <w:tcW w:w="172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Целевые индикаторы и показатели Программы</w:t>
            </w:r>
          </w:p>
        </w:tc>
        <w:tc>
          <w:tcPr>
            <w:tcW w:w="8692" w:type="dxa"/>
            <w:vAlign w:val="center"/>
          </w:tcPr>
          <w:p w:rsidR="000D45A5" w:rsidRPr="000D45A5" w:rsidRDefault="000D45A5" w:rsidP="000D45A5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дворовых территорий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многоквартирных жилых домов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количества дворовых территорий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многоквартирных жилых 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C77FA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расположенных на территории </w:t>
            </w:r>
            <w:r w:rsidR="008C77FA" w:rsidRPr="008C77F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рабочий поселок Сура Никольского района Пензенской области</w:t>
            </w:r>
            <w:r w:rsidRPr="008C7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D45A5" w:rsidRPr="000D45A5" w:rsidRDefault="000D45A5" w:rsidP="000D45A5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от общего количества таких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расположенных на территории </w:t>
            </w:r>
            <w:r w:rsidR="008C77FA" w:rsidRPr="008C77F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8C77FA" w:rsidRPr="008C7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рабочий поселок Сура Никольского района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6A24" w:rsidRPr="000D45A5" w:rsidRDefault="002A6A24" w:rsidP="000D45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A24" w:rsidTr="001C7AC5">
        <w:tc>
          <w:tcPr>
            <w:tcW w:w="172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lastRenderedPageBreak/>
              <w:t>Срок реализации Программы</w:t>
            </w:r>
          </w:p>
        </w:tc>
        <w:tc>
          <w:tcPr>
            <w:tcW w:w="8692" w:type="dxa"/>
            <w:vAlign w:val="center"/>
          </w:tcPr>
          <w:p w:rsidR="002A6A24" w:rsidRPr="000D45A5" w:rsidRDefault="00970C32" w:rsidP="000D45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5A5">
              <w:rPr>
                <w:rFonts w:ascii="Times New Roman" w:hAnsi="Times New Roman"/>
                <w:sz w:val="24"/>
                <w:szCs w:val="24"/>
              </w:rPr>
              <w:t>2017 - 2022</w:t>
            </w:r>
          </w:p>
        </w:tc>
      </w:tr>
      <w:tr w:rsidR="002A6A24" w:rsidTr="001C7AC5">
        <w:tc>
          <w:tcPr>
            <w:tcW w:w="172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Объемы бюджетных ассигнований Программы</w:t>
            </w:r>
          </w:p>
        </w:tc>
        <w:tc>
          <w:tcPr>
            <w:tcW w:w="8692" w:type="dxa"/>
            <w:vAlign w:val="center"/>
          </w:tcPr>
          <w:tbl>
            <w:tblPr>
              <w:tblW w:w="82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02"/>
              <w:gridCol w:w="1002"/>
              <w:gridCol w:w="1510"/>
              <w:gridCol w:w="1325"/>
              <w:gridCol w:w="1416"/>
              <w:gridCol w:w="1676"/>
            </w:tblGrid>
            <w:tr w:rsidR="00A704BF" w:rsidRPr="003A19EB" w:rsidTr="00A27E05">
              <w:trPr>
                <w:trHeight w:val="244"/>
              </w:trPr>
              <w:tc>
                <w:tcPr>
                  <w:tcW w:w="1302" w:type="dxa"/>
                  <w:vMerge w:val="restart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Годы реализации</w:t>
                  </w:r>
                </w:p>
              </w:tc>
              <w:tc>
                <w:tcPr>
                  <w:tcW w:w="6929" w:type="dxa"/>
                  <w:gridSpan w:val="5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Источники финансирования, тыс. рублей</w:t>
                  </w:r>
                </w:p>
              </w:tc>
            </w:tr>
            <w:tr w:rsidR="00A704BF" w:rsidRPr="003A19EB" w:rsidTr="00A27E05">
              <w:trPr>
                <w:trHeight w:val="127"/>
              </w:trPr>
              <w:tc>
                <w:tcPr>
                  <w:tcW w:w="1302" w:type="dxa"/>
                  <w:vMerge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2" w:type="dxa"/>
                  <w:vMerge w:val="restart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Итого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, тыс.руб.</w:t>
                  </w:r>
                </w:p>
              </w:tc>
              <w:tc>
                <w:tcPr>
                  <w:tcW w:w="5927" w:type="dxa"/>
                  <w:gridSpan w:val="4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 том числе по источникам финансирования</w:t>
                  </w:r>
                </w:p>
              </w:tc>
            </w:tr>
            <w:tr w:rsidR="00A704BF" w:rsidRPr="003A19EB" w:rsidTr="00A27E05">
              <w:trPr>
                <w:trHeight w:val="127"/>
              </w:trPr>
              <w:tc>
                <w:tcPr>
                  <w:tcW w:w="1302" w:type="dxa"/>
                  <w:vMerge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2" w:type="dxa"/>
                  <w:vMerge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0" w:type="dxa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Федеральный бюджет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, тыс.руб.</w:t>
                  </w:r>
                </w:p>
              </w:tc>
              <w:tc>
                <w:tcPr>
                  <w:tcW w:w="1325" w:type="dxa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Бюджет Пензенской области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, тыс.руб.</w:t>
                  </w:r>
                </w:p>
              </w:tc>
              <w:tc>
                <w:tcPr>
                  <w:tcW w:w="1416" w:type="dxa"/>
                  <w:shd w:val="clear" w:color="auto" w:fill="auto"/>
                  <w:vAlign w:val="center"/>
                </w:tcPr>
                <w:p w:rsidR="00A704BF" w:rsidRPr="003A19EB" w:rsidRDefault="00A704BF" w:rsidP="008C77FA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Бюджет </w:t>
                  </w:r>
                  <w:r w:rsidR="008C77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рабочего поселка Сура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Никольского района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Пензенской области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, тыс.руб.</w:t>
                  </w:r>
                </w:p>
              </w:tc>
              <w:tc>
                <w:tcPr>
                  <w:tcW w:w="1676" w:type="dxa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Внебюджетн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ые средства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, тыс.руб.</w:t>
                  </w:r>
                </w:p>
              </w:tc>
            </w:tr>
            <w:tr w:rsidR="00A27E05" w:rsidRPr="003A19EB" w:rsidTr="00A27E05">
              <w:trPr>
                <w:trHeight w:val="468"/>
              </w:trPr>
              <w:tc>
                <w:tcPr>
                  <w:tcW w:w="1302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002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41,7</w:t>
                  </w:r>
                </w:p>
              </w:tc>
              <w:tc>
                <w:tcPr>
                  <w:tcW w:w="1510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5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6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41,7</w:t>
                  </w:r>
                </w:p>
              </w:tc>
              <w:tc>
                <w:tcPr>
                  <w:tcW w:w="1676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27E05" w:rsidRPr="003A19EB" w:rsidTr="00A27E05">
              <w:trPr>
                <w:trHeight w:val="617"/>
              </w:trPr>
              <w:tc>
                <w:tcPr>
                  <w:tcW w:w="1302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002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105,0</w:t>
                  </w:r>
                </w:p>
              </w:tc>
              <w:tc>
                <w:tcPr>
                  <w:tcW w:w="1510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5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6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30,0</w:t>
                  </w:r>
                </w:p>
              </w:tc>
              <w:tc>
                <w:tcPr>
                  <w:tcW w:w="1676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75,0</w:t>
                  </w:r>
                </w:p>
              </w:tc>
            </w:tr>
            <w:tr w:rsidR="00A27E05" w:rsidRPr="003A19EB" w:rsidTr="00A27E05">
              <w:trPr>
                <w:trHeight w:val="617"/>
              </w:trPr>
              <w:tc>
                <w:tcPr>
                  <w:tcW w:w="1302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002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95,0</w:t>
                  </w:r>
                </w:p>
              </w:tc>
              <w:tc>
                <w:tcPr>
                  <w:tcW w:w="1510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5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6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676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75,0</w:t>
                  </w:r>
                </w:p>
              </w:tc>
            </w:tr>
            <w:tr w:rsidR="00A27E05" w:rsidRPr="003A19EB" w:rsidTr="00A27E05">
              <w:trPr>
                <w:trHeight w:val="617"/>
              </w:trPr>
              <w:tc>
                <w:tcPr>
                  <w:tcW w:w="1302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002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95,0</w:t>
                  </w:r>
                </w:p>
              </w:tc>
              <w:tc>
                <w:tcPr>
                  <w:tcW w:w="1510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5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6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676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75,0</w:t>
                  </w:r>
                </w:p>
              </w:tc>
            </w:tr>
            <w:tr w:rsidR="00A27E05" w:rsidRPr="003A19EB" w:rsidTr="00A27E05">
              <w:trPr>
                <w:trHeight w:val="617"/>
              </w:trPr>
              <w:tc>
                <w:tcPr>
                  <w:tcW w:w="1302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002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95,0</w:t>
                  </w:r>
                </w:p>
              </w:tc>
              <w:tc>
                <w:tcPr>
                  <w:tcW w:w="1510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5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6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676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75,0</w:t>
                  </w:r>
                </w:p>
              </w:tc>
            </w:tr>
            <w:tr w:rsidR="00A27E05" w:rsidRPr="003A19EB" w:rsidTr="00A27E05">
              <w:trPr>
                <w:trHeight w:val="617"/>
              </w:trPr>
              <w:tc>
                <w:tcPr>
                  <w:tcW w:w="1302" w:type="dxa"/>
                  <w:shd w:val="clear" w:color="auto" w:fill="auto"/>
                  <w:vAlign w:val="center"/>
                </w:tcPr>
                <w:p w:rsidR="00A27E05" w:rsidRDefault="00A27E05" w:rsidP="00AA6728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002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95,0</w:t>
                  </w:r>
                </w:p>
              </w:tc>
              <w:tc>
                <w:tcPr>
                  <w:tcW w:w="1510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5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6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676" w:type="dxa"/>
                  <w:shd w:val="clear" w:color="auto" w:fill="auto"/>
                  <w:vAlign w:val="center"/>
                </w:tcPr>
                <w:p w:rsidR="00A27E05" w:rsidRPr="00DA502C" w:rsidRDefault="00A27E05" w:rsidP="00AA672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75,0</w:t>
                  </w:r>
                </w:p>
              </w:tc>
            </w:tr>
            <w:tr w:rsidR="00A704BF" w:rsidRPr="003A19EB" w:rsidTr="00A27E05">
              <w:trPr>
                <w:trHeight w:val="617"/>
              </w:trPr>
              <w:tc>
                <w:tcPr>
                  <w:tcW w:w="8231" w:type="dxa"/>
                  <w:gridSpan w:val="6"/>
                  <w:shd w:val="clear" w:color="auto" w:fill="auto"/>
                  <w:vAlign w:val="center"/>
                </w:tcPr>
                <w:p w:rsidR="00A704BF" w:rsidRPr="00A704BF" w:rsidRDefault="00A704BF" w:rsidP="008C77FA">
                  <w:pPr>
                    <w:spacing w:after="0" w:line="100" w:lineRule="atLeast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Средства бюджета </w:t>
                  </w:r>
                  <w:r w:rsidR="008C77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рабочего поселка Сура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Никольского района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Пензенской области на 201</w:t>
                  </w:r>
                  <w:r w:rsidR="008C77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-20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22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годы уточняются при формировании бюджета </w:t>
                  </w:r>
                  <w:r w:rsidR="008C77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рабочего поселка Сура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Никольского района Пензенской области на очередной финансовый год</w:t>
                  </w:r>
                  <w:r w:rsidR="008425F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и плановый период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2A6A24" w:rsidRPr="000D45A5" w:rsidRDefault="002A6A24" w:rsidP="000D45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A24" w:rsidTr="001C7AC5">
        <w:tc>
          <w:tcPr>
            <w:tcW w:w="172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Ожидаемые результаты реализации Программы</w:t>
            </w:r>
          </w:p>
        </w:tc>
        <w:tc>
          <w:tcPr>
            <w:tcW w:w="8692" w:type="dxa"/>
            <w:vAlign w:val="center"/>
          </w:tcPr>
          <w:p w:rsidR="009414AC" w:rsidRPr="000D45A5" w:rsidRDefault="009414AC" w:rsidP="000D45A5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дворовых территорий</w:t>
            </w:r>
            <w:r w:rsidR="000D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8C77FA"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рабочий поселок Сура</w:t>
            </w:r>
            <w:r w:rsidR="008C77FA"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Никольского района Пензенской области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 xml:space="preserve"> до нормативного состояния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14AC" w:rsidRPr="000D45A5" w:rsidRDefault="009414AC" w:rsidP="000D45A5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</w:t>
            </w:r>
            <w:r w:rsidR="00C60904" w:rsidRPr="000D45A5"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рабочий поселок Сура</w:t>
            </w:r>
            <w:r w:rsidR="000D45A5"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Никольского района Пензенской области</w:t>
            </w:r>
            <w:r w:rsidR="000D45A5">
              <w:rPr>
                <w:rFonts w:ascii="Times New Roman" w:hAnsi="Times New Roman" w:cs="Times New Roman"/>
                <w:sz w:val="24"/>
                <w:szCs w:val="24"/>
              </w:rPr>
              <w:t xml:space="preserve"> до нормативного состояния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14AC" w:rsidRPr="000D45A5" w:rsidRDefault="009414AC" w:rsidP="000D45A5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муниципальн</w:t>
            </w:r>
            <w:r w:rsidR="000D45A5" w:rsidRPr="000D45A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 w:rsidR="000D45A5" w:rsidRPr="000D45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8C77FA"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рабочий поселок Сура</w:t>
            </w:r>
            <w:r w:rsidR="008C77FA"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Никольского района Пензенской области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 xml:space="preserve"> до нормативного состояния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6A24" w:rsidRPr="000D45A5" w:rsidRDefault="002A6A24" w:rsidP="000D45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6A24" w:rsidRDefault="002A6A24" w:rsidP="002A6A24"/>
    <w:p w:rsidR="00141D02" w:rsidRDefault="00141D02" w:rsidP="00141D02">
      <w:pPr>
        <w:pStyle w:val="a4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Раздел 2. Характеристика текущего состояния </w:t>
      </w:r>
      <w:r w:rsidR="00673B31">
        <w:rPr>
          <w:rFonts w:ascii="Times New Roman" w:hAnsi="Times New Roman"/>
          <w:b/>
          <w:sz w:val="24"/>
          <w:szCs w:val="24"/>
          <w:lang w:eastAsia="en-US"/>
        </w:rPr>
        <w:t xml:space="preserve">сектора благоустройства 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>муниципально</w:t>
      </w:r>
      <w:r w:rsidR="00673B31">
        <w:rPr>
          <w:rFonts w:ascii="Times New Roman" w:hAnsi="Times New Roman"/>
          <w:b/>
          <w:sz w:val="24"/>
          <w:szCs w:val="24"/>
          <w:lang w:eastAsia="en-US"/>
        </w:rPr>
        <w:t>го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 образовани</w:t>
      </w:r>
      <w:r w:rsidR="00673B31">
        <w:rPr>
          <w:rFonts w:ascii="Times New Roman" w:hAnsi="Times New Roman"/>
          <w:b/>
          <w:sz w:val="24"/>
          <w:szCs w:val="24"/>
          <w:lang w:eastAsia="en-US"/>
        </w:rPr>
        <w:t>я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673B31">
        <w:rPr>
          <w:rFonts w:ascii="Times New Roman" w:hAnsi="Times New Roman"/>
          <w:b/>
          <w:sz w:val="24"/>
          <w:szCs w:val="24"/>
          <w:lang w:eastAsia="en-US"/>
        </w:rPr>
        <w:t>рабочий поселок Сура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 Никольского района Пензенской области</w:t>
      </w:r>
    </w:p>
    <w:p w:rsidR="004C7439" w:rsidRDefault="004C7439" w:rsidP="004C7439">
      <w:pPr>
        <w:pStyle w:val="a4"/>
        <w:rPr>
          <w:rFonts w:ascii="Times New Roman" w:hAnsi="Times New Roman"/>
          <w:b/>
          <w:sz w:val="24"/>
          <w:szCs w:val="24"/>
          <w:lang w:eastAsia="en-US"/>
        </w:rPr>
      </w:pP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sz w:val="24"/>
          <w:szCs w:val="24"/>
        </w:rPr>
        <w:t>Настоящая Программа разработана с целью повышения уровня комплексного благоустройства в части улучшения состояния дворовых</w:t>
      </w:r>
      <w:r w:rsidR="00673B31">
        <w:rPr>
          <w:rFonts w:ascii="Times New Roman" w:hAnsi="Times New Roman"/>
          <w:sz w:val="24"/>
          <w:szCs w:val="24"/>
        </w:rPr>
        <w:t xml:space="preserve"> и общественных </w:t>
      </w:r>
      <w:r w:rsidRPr="004C7439">
        <w:rPr>
          <w:rFonts w:ascii="Times New Roman" w:hAnsi="Times New Roman"/>
          <w:sz w:val="24"/>
          <w:szCs w:val="24"/>
        </w:rPr>
        <w:t>территорий, включая покрытия тротуаров, внутриквартальных проездов, автомобильных парковок, благоустройства и озеленения зон отдыха,</w:t>
      </w:r>
      <w:r w:rsidR="00673B31">
        <w:rPr>
          <w:rFonts w:ascii="Times New Roman" w:hAnsi="Times New Roman"/>
          <w:sz w:val="24"/>
          <w:szCs w:val="24"/>
        </w:rPr>
        <w:t xml:space="preserve"> строительство объектов социальной и инженерной инфраструктуры,</w:t>
      </w:r>
      <w:r w:rsidRPr="004C7439">
        <w:rPr>
          <w:rFonts w:ascii="Times New Roman" w:hAnsi="Times New Roman"/>
          <w:sz w:val="24"/>
          <w:szCs w:val="24"/>
        </w:rPr>
        <w:t xml:space="preserve"> а также благоустройства и освещения общественных пространств (места массового посещения, </w:t>
      </w:r>
      <w:r w:rsidRPr="004C7439">
        <w:rPr>
          <w:rFonts w:ascii="Times New Roman" w:hAnsi="Times New Roman"/>
          <w:sz w:val="24"/>
          <w:szCs w:val="24"/>
        </w:rPr>
        <w:lastRenderedPageBreak/>
        <w:t xml:space="preserve">наиболее посещаемые территории общего пользования) </w:t>
      </w:r>
      <w:r w:rsidR="00673B31">
        <w:rPr>
          <w:rFonts w:ascii="Times New Roman" w:hAnsi="Times New Roman"/>
          <w:sz w:val="24"/>
          <w:szCs w:val="24"/>
        </w:rPr>
        <w:t>муниципального образования рабочий поселок Сура</w:t>
      </w:r>
      <w:r w:rsidRPr="004C7439">
        <w:rPr>
          <w:rFonts w:ascii="Times New Roman" w:hAnsi="Times New Roman"/>
          <w:sz w:val="24"/>
          <w:szCs w:val="24"/>
        </w:rPr>
        <w:t xml:space="preserve"> Никольского района Пензенской области. </w:t>
      </w: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sz w:val="24"/>
          <w:szCs w:val="24"/>
        </w:rPr>
        <w:t xml:space="preserve">Сфера действия Программы – благоустройство </w:t>
      </w:r>
      <w:r w:rsidR="00673B31">
        <w:rPr>
          <w:rFonts w:ascii="Times New Roman" w:hAnsi="Times New Roman"/>
          <w:sz w:val="24"/>
          <w:szCs w:val="24"/>
        </w:rPr>
        <w:t xml:space="preserve">общественной и дворовой территории </w:t>
      </w:r>
      <w:r w:rsidRPr="004C7439">
        <w:rPr>
          <w:rFonts w:ascii="Times New Roman" w:hAnsi="Times New Roman"/>
          <w:sz w:val="24"/>
          <w:szCs w:val="24"/>
        </w:rPr>
        <w:t xml:space="preserve">на территории </w:t>
      </w:r>
      <w:r w:rsidR="008425F5">
        <w:rPr>
          <w:rFonts w:ascii="Times New Roman" w:hAnsi="Times New Roman"/>
          <w:sz w:val="24"/>
          <w:szCs w:val="24"/>
        </w:rPr>
        <w:t>муниципального образования рабочий поселок Сура Никольского района Пензенской области</w:t>
      </w:r>
      <w:r w:rsidRPr="004C7439">
        <w:rPr>
          <w:rFonts w:ascii="Times New Roman" w:hAnsi="Times New Roman"/>
          <w:sz w:val="24"/>
          <w:szCs w:val="24"/>
        </w:rPr>
        <w:t xml:space="preserve">. </w:t>
      </w: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sz w:val="24"/>
          <w:szCs w:val="24"/>
        </w:rPr>
        <w:t>Предметом регулирования Программы являются отношения, возникающие в процессе организации и проведения мероприятий по благоустройству территори</w:t>
      </w:r>
      <w:r w:rsidR="00673B31">
        <w:rPr>
          <w:rFonts w:ascii="Times New Roman" w:hAnsi="Times New Roman"/>
          <w:sz w:val="24"/>
          <w:szCs w:val="24"/>
        </w:rPr>
        <w:t>й</w:t>
      </w:r>
      <w:r w:rsidRPr="004C7439">
        <w:rPr>
          <w:rFonts w:ascii="Times New Roman" w:hAnsi="Times New Roman"/>
          <w:sz w:val="24"/>
          <w:szCs w:val="24"/>
        </w:rPr>
        <w:t xml:space="preserve"> </w:t>
      </w:r>
      <w:r w:rsidR="008425F5">
        <w:rPr>
          <w:rFonts w:ascii="Times New Roman" w:hAnsi="Times New Roman"/>
          <w:sz w:val="24"/>
          <w:szCs w:val="24"/>
        </w:rPr>
        <w:t>муниципального образования рабочий поселок Сура Никольского района Пензенской области</w:t>
      </w:r>
      <w:r w:rsidRPr="004C7439">
        <w:rPr>
          <w:rFonts w:ascii="Times New Roman" w:hAnsi="Times New Roman"/>
          <w:sz w:val="24"/>
          <w:szCs w:val="24"/>
        </w:rPr>
        <w:t xml:space="preserve">. </w:t>
      </w:r>
    </w:p>
    <w:p w:rsidR="00D378BA" w:rsidRDefault="004C7439" w:rsidP="00D378BA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sz w:val="24"/>
          <w:szCs w:val="24"/>
        </w:rPr>
        <w:t xml:space="preserve">Понятия и термины, используемые в Программе: </w:t>
      </w:r>
    </w:p>
    <w:p w:rsidR="00D378BA" w:rsidRPr="00D378BA" w:rsidRDefault="00673B31" w:rsidP="00D378BA">
      <w:pPr>
        <w:pStyle w:val="a4"/>
        <w:ind w:firstLine="540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>Ме</w:t>
      </w:r>
      <w:r w:rsidR="00155DE4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>ж</w:t>
      </w:r>
      <w:r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>ведомственная</w:t>
      </w:r>
      <w:r w:rsidR="00D378BA" w:rsidRPr="00D378BA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 xml:space="preserve"> комиссия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– комиссия, созданная на муниципальном</w:t>
      </w:r>
      <w:r w:rsid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уровне для контроля и 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координации за ходом выполнения муниципальной</w:t>
      </w:r>
      <w:r w:rsid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программы «Формирование 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современной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городской среды», организации</w:t>
      </w:r>
      <w:r w:rsid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общественного обсуждения, проведения комиссионной оценки предложений</w:t>
      </w:r>
      <w:r w:rsid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заинтересованных лиц, в состав которой входят представители органов</w:t>
      </w:r>
      <w:r w:rsid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местного самоуправления, политических партий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и т.д.</w:t>
      </w:r>
      <w:r w:rsid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D378BA" w:rsidRDefault="004C7439" w:rsidP="00D378BA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b/>
          <w:sz w:val="24"/>
          <w:szCs w:val="24"/>
        </w:rPr>
        <w:t>благоустройство территорий</w:t>
      </w:r>
      <w:r w:rsidRPr="004C7439">
        <w:rPr>
          <w:rFonts w:ascii="Times New Roman" w:hAnsi="Times New Roman"/>
          <w:sz w:val="24"/>
          <w:szCs w:val="24"/>
        </w:rPr>
        <w:t xml:space="preserve"> – комплекс предусмотренных правилами благоустройства территорий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территории; </w:t>
      </w:r>
    </w:p>
    <w:p w:rsidR="00D378BA" w:rsidRDefault="00D378BA" w:rsidP="00D378BA">
      <w:pPr>
        <w:pStyle w:val="a4"/>
        <w:ind w:firstLine="540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D378BA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>Элементы благоустройства дворовой территории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– декоративные,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планировочные, конструктивные решения, элементы ландшафта, различные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виды оборудования и оформления, малые архитектурные формы,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информационные конструкции, некапитальные нестационарные сооружения,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используемые как составные части благоустройства, а также система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организации пользователей дворовой территории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D378BA" w:rsidRPr="00D378BA" w:rsidRDefault="00D378BA" w:rsidP="00D378BA">
      <w:pPr>
        <w:pStyle w:val="a4"/>
        <w:ind w:firstLine="540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D378BA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>Дизайн-проект благоустройства дворовой территории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–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документация, содержащая описание проекта благоустройства дворовой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территории в текстовой и графической форме, определяющая проектные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решения по функциональному зонированию дворовой территории,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благоустройству каждой из зон, а также включающая перечень и стоимость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работ.</w:t>
      </w: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b/>
          <w:sz w:val="24"/>
          <w:szCs w:val="24"/>
        </w:rPr>
        <w:t>общественные пространства включают в себя:</w:t>
      </w:r>
      <w:r w:rsidRPr="004C7439">
        <w:rPr>
          <w:rFonts w:ascii="Times New Roman" w:hAnsi="Times New Roman"/>
          <w:sz w:val="24"/>
          <w:szCs w:val="24"/>
        </w:rPr>
        <w:t xml:space="preserve"> пешеходные коммуникации, пешеходные зоны, участки активно посещаемой общественной застройки, участки озеленения, расположенные в составе </w:t>
      </w:r>
      <w:r w:rsidR="00673B31">
        <w:rPr>
          <w:rFonts w:ascii="Times New Roman" w:hAnsi="Times New Roman"/>
          <w:sz w:val="24"/>
          <w:szCs w:val="24"/>
        </w:rPr>
        <w:t>поселения</w:t>
      </w:r>
      <w:r w:rsidRPr="004C7439">
        <w:rPr>
          <w:rFonts w:ascii="Times New Roman" w:hAnsi="Times New Roman"/>
          <w:sz w:val="24"/>
          <w:szCs w:val="24"/>
        </w:rPr>
        <w:t>, многофункциональных зон, центров;</w:t>
      </w: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sz w:val="24"/>
          <w:szCs w:val="24"/>
        </w:rPr>
        <w:t xml:space="preserve"> </w:t>
      </w:r>
      <w:r w:rsidRPr="004C7439">
        <w:rPr>
          <w:rFonts w:ascii="Times New Roman" w:hAnsi="Times New Roman"/>
          <w:b/>
          <w:sz w:val="24"/>
          <w:szCs w:val="24"/>
        </w:rPr>
        <w:t>дворовая территория многоквартирных домов</w:t>
      </w:r>
      <w:r w:rsidRPr="004C7439">
        <w:rPr>
          <w:rFonts w:ascii="Times New Roman" w:hAnsi="Times New Roman"/>
          <w:sz w:val="24"/>
          <w:szCs w:val="24"/>
        </w:rPr>
        <w:t xml:space="preserve"> –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образующие проезды к территориям, прилегающим к многоквартирным домам; </w:t>
      </w: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b/>
          <w:sz w:val="24"/>
          <w:szCs w:val="24"/>
        </w:rPr>
        <w:t>минимальный перечень видов работ по благоустройству дворовых территорий многоквартирных домов</w:t>
      </w:r>
      <w:r w:rsidRPr="004C7439">
        <w:rPr>
          <w:rFonts w:ascii="Times New Roman" w:hAnsi="Times New Roman"/>
          <w:sz w:val="24"/>
          <w:szCs w:val="24"/>
        </w:rPr>
        <w:t xml:space="preserve"> включает в себя: ремонт дворовых проездов, обеспечение освещения дворовых территорий, установку малых форм (урн, скамеек) (далее – минимальный перечень работ по благоустройству);</w:t>
      </w: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sz w:val="24"/>
          <w:szCs w:val="24"/>
        </w:rPr>
        <w:t xml:space="preserve"> </w:t>
      </w:r>
      <w:r w:rsidRPr="004C7439">
        <w:rPr>
          <w:rFonts w:ascii="Times New Roman" w:hAnsi="Times New Roman"/>
          <w:b/>
          <w:sz w:val="24"/>
          <w:szCs w:val="24"/>
        </w:rPr>
        <w:t>дополнительный перечень видов работ по благоустройству дворовых территорий многоквартирных домов включает в себя</w:t>
      </w:r>
      <w:r w:rsidRPr="004C7439">
        <w:rPr>
          <w:rFonts w:ascii="Times New Roman" w:hAnsi="Times New Roman"/>
          <w:sz w:val="24"/>
          <w:szCs w:val="24"/>
        </w:rPr>
        <w:t xml:space="preserve">: оборудование детских и (или) спортивных площадок, пешеходных дорожек, тротуаров, автомобильных парковок, озеленение территорий (далее – дополнительный перечень работ по благоустройству); </w:t>
      </w:r>
    </w:p>
    <w:p w:rsid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b/>
          <w:sz w:val="24"/>
          <w:szCs w:val="24"/>
        </w:rPr>
        <w:t>трудовое участие заинтересованных лиц</w:t>
      </w:r>
      <w:r w:rsidRPr="004C7439">
        <w:rPr>
          <w:rFonts w:ascii="Times New Roman" w:hAnsi="Times New Roman"/>
          <w:sz w:val="24"/>
          <w:szCs w:val="24"/>
        </w:rPr>
        <w:t xml:space="preserve"> – трудовое участие собственников помещений многоквартирных домов, собственников иных зданий и сооружений, расположенных в границах дворовой территории, подлежащей благоустройству (далее – заинтересованные лица) - выполнение работ включенных в минимальный или дополнительный перечень работ по благоустройству не требующих специальной подготовки (субботник, окрашивание элементов благоустройства, высадка растений, создание клумб). </w:t>
      </w:r>
    </w:p>
    <w:p w:rsidR="00023259" w:rsidRDefault="00820937" w:rsidP="000232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CC0">
        <w:rPr>
          <w:rFonts w:ascii="Times New Roman" w:hAnsi="Times New Roman" w:cs="Times New Roman"/>
          <w:sz w:val="24"/>
          <w:szCs w:val="24"/>
        </w:rPr>
        <w:t xml:space="preserve">Благоустройство дворов жилищного фонда и на сегодняшний день в целом по </w:t>
      </w:r>
      <w:r w:rsidR="00673B31">
        <w:rPr>
          <w:rFonts w:ascii="Times New Roman" w:hAnsi="Times New Roman" w:cs="Times New Roman"/>
          <w:sz w:val="24"/>
          <w:szCs w:val="24"/>
        </w:rPr>
        <w:t>рабочему поселку Сура Никольского района 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3CC0">
        <w:rPr>
          <w:rFonts w:ascii="Times New Roman" w:hAnsi="Times New Roman" w:cs="Times New Roman"/>
          <w:sz w:val="24"/>
          <w:szCs w:val="24"/>
        </w:rPr>
        <w:t>полностью или частично не отвечает нормативным требованиям</w:t>
      </w:r>
      <w:r>
        <w:rPr>
          <w:rFonts w:ascii="Times New Roman" w:hAnsi="Times New Roman" w:cs="Times New Roman"/>
          <w:sz w:val="24"/>
          <w:szCs w:val="24"/>
        </w:rPr>
        <w:t xml:space="preserve"> и новым правилам благоустройства территорий муниципального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образования </w:t>
      </w:r>
      <w:r w:rsidR="00673B31">
        <w:rPr>
          <w:rFonts w:ascii="Times New Roman" w:hAnsi="Times New Roman" w:cs="Times New Roman"/>
          <w:sz w:val="24"/>
          <w:szCs w:val="24"/>
        </w:rPr>
        <w:t>рабочий поселок Сура Никольского района Пензенской области</w:t>
      </w:r>
      <w:r w:rsidRPr="00413CC0">
        <w:rPr>
          <w:rFonts w:ascii="Times New Roman" w:hAnsi="Times New Roman" w:cs="Times New Roman"/>
          <w:sz w:val="24"/>
          <w:szCs w:val="24"/>
        </w:rPr>
        <w:t>.</w:t>
      </w:r>
    </w:p>
    <w:p w:rsidR="00023259" w:rsidRPr="00F07101" w:rsidRDefault="00023259" w:rsidP="00F071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Состояние парков</w:t>
      </w:r>
      <w:r w:rsidR="00673B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скверов за последние годы на территории </w:t>
      </w:r>
      <w:r w:rsidR="00673B31">
        <w:rPr>
          <w:rFonts w:ascii="Times New Roman" w:hAnsi="Times New Roman" w:cs="Times New Roman"/>
          <w:sz w:val="24"/>
          <w:szCs w:val="24"/>
        </w:rPr>
        <w:t>муниципального образования рабочий поселок Сура Никольского района Пензенской области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ухудшилось вследствие растущих антропогенных и техногенных нагрузок,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значительной части необходим постоянный уход. Часть зеленых насаждений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достигла состояния естественного старения, что требует особого ухода либо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замены новыми посадками. Зеленые насаждения содержатся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недостаточно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качественно и системно, не ведется санитарная очистка насаждений, имеется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большая доля деревьев, требующих сноса. Большинство парков и скверов представлены лишь наличием кустарников и деревьев, требующих ухода, формовочной обрезки, уборки.</w:t>
      </w:r>
    </w:p>
    <w:p w:rsidR="00F24DF6" w:rsidRPr="00F24DF6" w:rsidRDefault="00F24DF6" w:rsidP="00F24DF6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F24DF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В существующем жилищном фонде 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объекты </w:t>
      </w:r>
      <w:r w:rsidRPr="00F24DF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благоустройства дворов за многолетний период эксплуатации 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пришли в ветхое состояние, и не </w:t>
      </w:r>
      <w:r w:rsidRPr="00F24DF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отвечают современным требованиям, обусловленным нормами Градостроительного и Жилищного кодексов Российской Федерации. Результаты обследований дворовых территории показали, что пришло в негодность асфальтобетонное </w:t>
      </w:r>
      <w:r w:rsidR="009F3B00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и щебеночное </w:t>
      </w:r>
      <w:r w:rsidRPr="00F24DF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покрытие внутри дворовых проездов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. В </w:t>
      </w:r>
      <w:r w:rsidRPr="00F24DF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большинстве дворов отсутствует необходимый набор МАФ (скам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ейки, урны и др</w:t>
      </w:r>
      <w:r w:rsidR="00080772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) и обустроенные </w:t>
      </w:r>
      <w:r w:rsidRPr="00F24DF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детские площадки. Отсутствуют специально оборудованные стоянки для автомобилей, что приводит к их хаотичной парковке, в некоторых случаях даже на зеленой зоне.</w:t>
      </w:r>
    </w:p>
    <w:p w:rsidR="00023259" w:rsidRPr="00F07101" w:rsidRDefault="00023259" w:rsidP="00F071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>На сегодняшний день отсутствуют объекты благоустройства – скамейки, урны, архитектурные элементы, спортивно-оздоровительные площадки. То есть, первоначальное функциональное назначение использования данной территории утрачено.</w:t>
      </w:r>
    </w:p>
    <w:p w:rsidR="00023259" w:rsidRPr="00F07101" w:rsidRDefault="00023259" w:rsidP="00F071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настоящее время в </w:t>
      </w:r>
      <w:r w:rsidR="009F3B00">
        <w:rPr>
          <w:rFonts w:ascii="Times New Roman" w:hAnsi="Times New Roman" w:cs="Times New Roman"/>
          <w:sz w:val="24"/>
          <w:szCs w:val="24"/>
        </w:rPr>
        <w:t>муниципальном образовании рабочий поселок Сура Никольского района Пензенской области</w:t>
      </w:r>
      <w:r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существует потребность в современных спортивно-досуговых и культурно-развлекательных площадках, способных обеспечить необходимые условия для занятий физической культурой и спортом населению, и, в первую очередь, для малообеспеченных семей, детей, молодежи, студентов и инвалидов. Настоящая Программа позволит расширить материально-техническую базу спортивных сооружений, обеспечить их качественное содержание, долгосрочность использования для всех групп населения.</w:t>
      </w:r>
    </w:p>
    <w:p w:rsidR="00023259" w:rsidRPr="00F07101" w:rsidRDefault="00023259" w:rsidP="00F071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Комплексное благоустройство дворовых и общественных территорий позволит поддержать их в удовлетворительном состоянии, повысить уровень благоустройства, выполнить архитектурно-планировочную организацию территории, обеспечить здоровые условия отдыха и жизни жителей.</w:t>
      </w:r>
    </w:p>
    <w:p w:rsidR="009F3B00" w:rsidRDefault="00023259" w:rsidP="00F071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реализации Программы возможно возникновение следующих рисков, которые могут препятствовать достижению планируемых результатов: </w:t>
      </w:r>
    </w:p>
    <w:p w:rsidR="009F3B00" w:rsidRDefault="009F3B00" w:rsidP="00F071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</w:t>
      </w:r>
      <w:r w:rsidR="00023259"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иски, связанные с изменением бюджетного законодательства; </w:t>
      </w:r>
    </w:p>
    <w:p w:rsidR="00023259" w:rsidRPr="009F3B00" w:rsidRDefault="009F3B00" w:rsidP="009F3B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Ф</w:t>
      </w:r>
      <w:r w:rsidR="00023259"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инансовые риски: финансирование </w:t>
      </w:r>
      <w:r w:rsidR="00695A5B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="00023259"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>рограммы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23259" w:rsidRPr="00F07101">
        <w:rPr>
          <w:rFonts w:ascii="Times New Roman" w:eastAsiaTheme="minorHAnsi" w:hAnsi="Times New Roman"/>
          <w:sz w:val="24"/>
          <w:szCs w:val="24"/>
          <w:lang w:eastAsia="en-US"/>
        </w:rPr>
        <w:t xml:space="preserve">не в полном объеме в связи с неисполнением доходной части бюджета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рабочего поселка Сура Никольского района Пензенской области</w:t>
      </w:r>
      <w:r w:rsidR="00023259" w:rsidRPr="00F07101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25292D" w:rsidRPr="00F07101" w:rsidRDefault="004C7439" w:rsidP="00F07101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F07101">
        <w:rPr>
          <w:rFonts w:ascii="Times New Roman" w:hAnsi="Times New Roman"/>
          <w:sz w:val="24"/>
          <w:szCs w:val="24"/>
        </w:rPr>
        <w:t xml:space="preserve">Исследование показало, что </w:t>
      </w:r>
      <w:r w:rsidR="00023259" w:rsidRPr="00F07101">
        <w:rPr>
          <w:rFonts w:ascii="Times New Roman" w:hAnsi="Times New Roman"/>
          <w:sz w:val="24"/>
          <w:szCs w:val="24"/>
        </w:rPr>
        <w:t>жителям</w:t>
      </w:r>
      <w:r w:rsidRPr="00F07101">
        <w:rPr>
          <w:rFonts w:ascii="Times New Roman" w:hAnsi="Times New Roman"/>
          <w:sz w:val="24"/>
          <w:szCs w:val="24"/>
        </w:rPr>
        <w:t xml:space="preserve"> не хватает больших </w:t>
      </w:r>
      <w:r w:rsidR="009F3B00">
        <w:rPr>
          <w:rFonts w:ascii="Times New Roman" w:hAnsi="Times New Roman"/>
          <w:sz w:val="24"/>
          <w:szCs w:val="24"/>
        </w:rPr>
        <w:t>парковых</w:t>
      </w:r>
      <w:r w:rsidRPr="00F07101">
        <w:rPr>
          <w:rFonts w:ascii="Times New Roman" w:hAnsi="Times New Roman"/>
          <w:sz w:val="24"/>
          <w:szCs w:val="24"/>
        </w:rPr>
        <w:t xml:space="preserve"> площадок и площадей, мест отдыха. </w:t>
      </w:r>
      <w:r w:rsidR="0025292D" w:rsidRPr="00F07101">
        <w:rPr>
          <w:rFonts w:ascii="Times New Roman" w:hAnsi="Times New Roman"/>
          <w:sz w:val="24"/>
          <w:szCs w:val="24"/>
        </w:rPr>
        <w:t>Жител</w:t>
      </w:r>
      <w:r w:rsidR="009F3B00">
        <w:rPr>
          <w:rFonts w:ascii="Times New Roman" w:hAnsi="Times New Roman"/>
          <w:sz w:val="24"/>
          <w:szCs w:val="24"/>
        </w:rPr>
        <w:t>и муниципального образования рабочий поселок Сура Никольского района Пензенской области</w:t>
      </w:r>
      <w:r w:rsidRPr="00F07101">
        <w:rPr>
          <w:rFonts w:ascii="Times New Roman" w:hAnsi="Times New Roman"/>
          <w:sz w:val="24"/>
          <w:szCs w:val="24"/>
        </w:rPr>
        <w:t xml:space="preserve"> </w:t>
      </w:r>
      <w:r w:rsidR="008425F5">
        <w:rPr>
          <w:rFonts w:ascii="Times New Roman" w:hAnsi="Times New Roman"/>
          <w:sz w:val="24"/>
          <w:szCs w:val="24"/>
        </w:rPr>
        <w:t>нуждаются</w:t>
      </w:r>
      <w:r w:rsidRPr="00F07101">
        <w:rPr>
          <w:rFonts w:ascii="Times New Roman" w:hAnsi="Times New Roman"/>
          <w:sz w:val="24"/>
          <w:szCs w:val="24"/>
        </w:rPr>
        <w:t xml:space="preserve"> </w:t>
      </w:r>
      <w:r w:rsidR="008425F5">
        <w:rPr>
          <w:rFonts w:ascii="Times New Roman" w:hAnsi="Times New Roman"/>
          <w:sz w:val="24"/>
          <w:szCs w:val="24"/>
        </w:rPr>
        <w:t>в</w:t>
      </w:r>
      <w:r w:rsidRPr="00F07101">
        <w:rPr>
          <w:rFonts w:ascii="Times New Roman" w:hAnsi="Times New Roman"/>
          <w:sz w:val="24"/>
          <w:szCs w:val="24"/>
        </w:rPr>
        <w:t xml:space="preserve"> обустроенной набережной</w:t>
      </w:r>
      <w:r w:rsidR="009F3B00">
        <w:rPr>
          <w:rFonts w:ascii="Times New Roman" w:hAnsi="Times New Roman"/>
          <w:sz w:val="24"/>
          <w:szCs w:val="24"/>
        </w:rPr>
        <w:t xml:space="preserve"> (пляжа)</w:t>
      </w:r>
      <w:r w:rsidRPr="00F07101">
        <w:rPr>
          <w:rFonts w:ascii="Times New Roman" w:hAnsi="Times New Roman"/>
          <w:sz w:val="24"/>
          <w:szCs w:val="24"/>
        </w:rPr>
        <w:t>, о пешеходных улицах, о новых парках и зеленых скверах</w:t>
      </w:r>
      <w:r w:rsidR="0025292D" w:rsidRPr="00F07101">
        <w:rPr>
          <w:rFonts w:ascii="Times New Roman" w:hAnsi="Times New Roman"/>
          <w:sz w:val="24"/>
          <w:szCs w:val="24"/>
        </w:rPr>
        <w:t>, об открытых концертных и физ</w:t>
      </w:r>
      <w:r w:rsidRPr="00F07101">
        <w:rPr>
          <w:rFonts w:ascii="Times New Roman" w:hAnsi="Times New Roman"/>
          <w:sz w:val="24"/>
          <w:szCs w:val="24"/>
        </w:rPr>
        <w:t>культурных площадках, о бульварах и аллеях, наполненных зеленью и имеющих все необходимое для проведения интересного досуга. Необходимо планомерно повышать качество и уровень благоустройства п</w:t>
      </w:r>
      <w:r w:rsidR="0025292D" w:rsidRPr="00F07101">
        <w:rPr>
          <w:rFonts w:ascii="Times New Roman" w:hAnsi="Times New Roman"/>
          <w:sz w:val="24"/>
          <w:szCs w:val="24"/>
        </w:rPr>
        <w:t>арков и скверов, зон отдыха го</w:t>
      </w:r>
      <w:r w:rsidRPr="00F07101">
        <w:rPr>
          <w:rFonts w:ascii="Times New Roman" w:hAnsi="Times New Roman"/>
          <w:sz w:val="24"/>
          <w:szCs w:val="24"/>
        </w:rPr>
        <w:t>рожан, набережных</w:t>
      </w:r>
      <w:r w:rsidR="009F3B00">
        <w:rPr>
          <w:rFonts w:ascii="Times New Roman" w:hAnsi="Times New Roman"/>
          <w:sz w:val="24"/>
          <w:szCs w:val="24"/>
        </w:rPr>
        <w:t xml:space="preserve"> (пляжей)</w:t>
      </w:r>
      <w:r w:rsidRPr="00F07101">
        <w:rPr>
          <w:rFonts w:ascii="Times New Roman" w:hAnsi="Times New Roman"/>
          <w:sz w:val="24"/>
          <w:szCs w:val="24"/>
        </w:rPr>
        <w:t xml:space="preserve"> </w:t>
      </w:r>
      <w:r w:rsidR="009F3B00">
        <w:rPr>
          <w:rFonts w:ascii="Times New Roman" w:hAnsi="Times New Roman"/>
          <w:sz w:val="24"/>
          <w:szCs w:val="24"/>
        </w:rPr>
        <w:t>муниципального образования рабочий поселок Сура Никольского района Пензенской области</w:t>
      </w:r>
      <w:r w:rsidRPr="00F07101">
        <w:rPr>
          <w:rFonts w:ascii="Times New Roman" w:hAnsi="Times New Roman"/>
          <w:sz w:val="24"/>
          <w:szCs w:val="24"/>
        </w:rPr>
        <w:t xml:space="preserve">, обеспечить организацию современного озеленения этих территорий. </w:t>
      </w:r>
    </w:p>
    <w:p w:rsidR="0025292D" w:rsidRPr="00FC4E7E" w:rsidRDefault="004C7439" w:rsidP="00F07101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FC4E7E">
        <w:rPr>
          <w:rFonts w:ascii="Times New Roman" w:hAnsi="Times New Roman"/>
          <w:sz w:val="24"/>
          <w:szCs w:val="24"/>
        </w:rPr>
        <w:t xml:space="preserve">В ходе реализации Программы будет выполнен комплекс мероприятий по благоустройству отобранной с участием горожан общественной </w:t>
      </w:r>
      <w:r w:rsidR="00FC4E7E" w:rsidRPr="00FC4E7E">
        <w:rPr>
          <w:rFonts w:ascii="Times New Roman" w:hAnsi="Times New Roman"/>
          <w:sz w:val="24"/>
          <w:szCs w:val="24"/>
        </w:rPr>
        <w:t xml:space="preserve"> и дворовой </w:t>
      </w:r>
      <w:r w:rsidRPr="00FC4E7E">
        <w:rPr>
          <w:rFonts w:ascii="Times New Roman" w:hAnsi="Times New Roman"/>
          <w:sz w:val="24"/>
          <w:szCs w:val="24"/>
        </w:rPr>
        <w:t>территории, имеющей общегородское значение для органи</w:t>
      </w:r>
      <w:r w:rsidR="0025292D" w:rsidRPr="00FC4E7E">
        <w:rPr>
          <w:rFonts w:ascii="Times New Roman" w:hAnsi="Times New Roman"/>
          <w:sz w:val="24"/>
          <w:szCs w:val="24"/>
        </w:rPr>
        <w:t>зации комфортного отдыха и про</w:t>
      </w:r>
      <w:r w:rsidRPr="00FC4E7E">
        <w:rPr>
          <w:rFonts w:ascii="Times New Roman" w:hAnsi="Times New Roman"/>
          <w:sz w:val="24"/>
          <w:szCs w:val="24"/>
        </w:rPr>
        <w:t xml:space="preserve">ведения общегородских мероприятий. Большое значение в благоустройстве имеют </w:t>
      </w:r>
      <w:r w:rsidR="00FC4E7E" w:rsidRPr="00FC4E7E">
        <w:rPr>
          <w:rFonts w:ascii="Times New Roman" w:hAnsi="Times New Roman"/>
          <w:sz w:val="24"/>
          <w:szCs w:val="24"/>
        </w:rPr>
        <w:t xml:space="preserve">и </w:t>
      </w:r>
      <w:r w:rsidRPr="00FC4E7E">
        <w:rPr>
          <w:rFonts w:ascii="Times New Roman" w:hAnsi="Times New Roman"/>
          <w:sz w:val="24"/>
          <w:szCs w:val="24"/>
        </w:rPr>
        <w:t>дворовые территории. От уровня благоустро</w:t>
      </w:r>
      <w:r w:rsidR="0025292D" w:rsidRPr="00FC4E7E">
        <w:rPr>
          <w:rFonts w:ascii="Times New Roman" w:hAnsi="Times New Roman"/>
          <w:sz w:val="24"/>
          <w:szCs w:val="24"/>
        </w:rPr>
        <w:t>йства дворовых территорий зави</w:t>
      </w:r>
      <w:r w:rsidRPr="00FC4E7E">
        <w:rPr>
          <w:rFonts w:ascii="Times New Roman" w:hAnsi="Times New Roman"/>
          <w:sz w:val="24"/>
          <w:szCs w:val="24"/>
        </w:rPr>
        <w:t xml:space="preserve">сит качество жизни граждан. </w:t>
      </w:r>
    </w:p>
    <w:p w:rsidR="0025292D" w:rsidRPr="00F07101" w:rsidRDefault="004C7439" w:rsidP="00F07101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F07101">
        <w:rPr>
          <w:rFonts w:ascii="Times New Roman" w:hAnsi="Times New Roman"/>
          <w:sz w:val="24"/>
          <w:szCs w:val="24"/>
        </w:rPr>
        <w:t xml:space="preserve">На территории </w:t>
      </w:r>
      <w:r w:rsidR="00FC4E7E">
        <w:rPr>
          <w:rFonts w:ascii="Times New Roman" w:hAnsi="Times New Roman"/>
          <w:sz w:val="24"/>
          <w:szCs w:val="24"/>
        </w:rPr>
        <w:t xml:space="preserve">муниципального образования рабочий поселок Сура Никольского района Пензенской области </w:t>
      </w:r>
      <w:r w:rsidRPr="00F07101">
        <w:rPr>
          <w:rFonts w:ascii="Times New Roman" w:hAnsi="Times New Roman"/>
          <w:sz w:val="24"/>
          <w:szCs w:val="24"/>
        </w:rPr>
        <w:t>значительное количеств</w:t>
      </w:r>
      <w:r w:rsidR="005E7FDC">
        <w:rPr>
          <w:rFonts w:ascii="Times New Roman" w:hAnsi="Times New Roman"/>
          <w:sz w:val="24"/>
          <w:szCs w:val="24"/>
        </w:rPr>
        <w:t xml:space="preserve">о покрытий дворовых территорий, </w:t>
      </w:r>
      <w:r w:rsidRPr="00F07101">
        <w:rPr>
          <w:rFonts w:ascii="Times New Roman" w:hAnsi="Times New Roman"/>
          <w:sz w:val="24"/>
          <w:szCs w:val="24"/>
        </w:rPr>
        <w:t xml:space="preserve">проездов требует ремонта или полной замены покрытий. Рост численности парка индивидуальных </w:t>
      </w:r>
      <w:r w:rsidRPr="00F07101">
        <w:rPr>
          <w:rFonts w:ascii="Times New Roman" w:hAnsi="Times New Roman"/>
          <w:sz w:val="24"/>
          <w:szCs w:val="24"/>
        </w:rPr>
        <w:lastRenderedPageBreak/>
        <w:t xml:space="preserve">легковых машин обозначил потребность в обустройстве </w:t>
      </w:r>
      <w:r w:rsidR="005E7FDC">
        <w:rPr>
          <w:rFonts w:ascii="Times New Roman" w:hAnsi="Times New Roman"/>
          <w:sz w:val="24"/>
          <w:szCs w:val="24"/>
        </w:rPr>
        <w:t>общественных и дворовых</w:t>
      </w:r>
      <w:r w:rsidR="0025292D" w:rsidRPr="00F07101">
        <w:rPr>
          <w:rFonts w:ascii="Times New Roman" w:hAnsi="Times New Roman"/>
          <w:sz w:val="24"/>
          <w:szCs w:val="24"/>
        </w:rPr>
        <w:t xml:space="preserve"> территорий автомобиль</w:t>
      </w:r>
      <w:r w:rsidRPr="00F07101">
        <w:rPr>
          <w:rFonts w:ascii="Times New Roman" w:hAnsi="Times New Roman"/>
          <w:sz w:val="24"/>
          <w:szCs w:val="24"/>
        </w:rPr>
        <w:t xml:space="preserve">ными парковками. </w:t>
      </w:r>
    </w:p>
    <w:p w:rsidR="00F07101" w:rsidRPr="00F07101" w:rsidRDefault="004C7439" w:rsidP="00F07101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F07101">
        <w:rPr>
          <w:rFonts w:ascii="Times New Roman" w:hAnsi="Times New Roman"/>
          <w:sz w:val="24"/>
          <w:szCs w:val="24"/>
        </w:rPr>
        <w:t xml:space="preserve">В целях повышения уровня благоустройства территории </w:t>
      </w:r>
      <w:r w:rsidR="005E7FDC">
        <w:rPr>
          <w:rFonts w:ascii="Times New Roman" w:hAnsi="Times New Roman"/>
          <w:sz w:val="24"/>
          <w:szCs w:val="24"/>
        </w:rPr>
        <w:t>муниципального образования рабочий поселок Сура Никольского района Пензенской области</w:t>
      </w:r>
      <w:r w:rsidRPr="00F07101">
        <w:rPr>
          <w:rFonts w:ascii="Times New Roman" w:hAnsi="Times New Roman"/>
          <w:sz w:val="24"/>
          <w:szCs w:val="24"/>
        </w:rPr>
        <w:t xml:space="preserve"> необходимо продолжить выполнение </w:t>
      </w:r>
      <w:r w:rsidR="003E2446" w:rsidRPr="00F07101">
        <w:rPr>
          <w:rFonts w:ascii="Times New Roman" w:hAnsi="Times New Roman"/>
          <w:sz w:val="24"/>
          <w:szCs w:val="24"/>
        </w:rPr>
        <w:t>мероприятий,</w:t>
      </w:r>
      <w:r w:rsidR="00F07101" w:rsidRPr="00F07101">
        <w:rPr>
          <w:rFonts w:ascii="Times New Roman" w:hAnsi="Times New Roman"/>
          <w:sz w:val="24"/>
          <w:szCs w:val="24"/>
        </w:rPr>
        <w:t xml:space="preserve"> по благоустройству дворо</w:t>
      </w:r>
      <w:r w:rsidRPr="00F07101">
        <w:rPr>
          <w:rFonts w:ascii="Times New Roman" w:hAnsi="Times New Roman"/>
          <w:sz w:val="24"/>
          <w:szCs w:val="24"/>
        </w:rPr>
        <w:t>вых территорий домов</w:t>
      </w:r>
      <w:r w:rsidR="003E2446">
        <w:rPr>
          <w:rFonts w:ascii="Times New Roman" w:hAnsi="Times New Roman"/>
          <w:sz w:val="24"/>
          <w:szCs w:val="24"/>
        </w:rPr>
        <w:t>,</w:t>
      </w:r>
      <w:r w:rsidRPr="00F07101">
        <w:rPr>
          <w:rFonts w:ascii="Times New Roman" w:hAnsi="Times New Roman"/>
          <w:sz w:val="24"/>
          <w:szCs w:val="24"/>
        </w:rPr>
        <w:t xml:space="preserve"> исх</w:t>
      </w:r>
      <w:r w:rsidR="00F07101" w:rsidRPr="00F07101">
        <w:rPr>
          <w:rFonts w:ascii="Times New Roman" w:hAnsi="Times New Roman"/>
          <w:sz w:val="24"/>
          <w:szCs w:val="24"/>
        </w:rPr>
        <w:t>одя из минимального и дополни</w:t>
      </w:r>
      <w:r w:rsidRPr="00F07101">
        <w:rPr>
          <w:rFonts w:ascii="Times New Roman" w:hAnsi="Times New Roman"/>
          <w:sz w:val="24"/>
          <w:szCs w:val="24"/>
        </w:rPr>
        <w:t>тельного перечня таких работ, а также благоустройству общественных пространств с учетом комплексного подхода. Учитывая необходимость комплексного п</w:t>
      </w:r>
      <w:r w:rsidR="00F07101" w:rsidRPr="00F07101">
        <w:rPr>
          <w:rFonts w:ascii="Times New Roman" w:hAnsi="Times New Roman"/>
          <w:sz w:val="24"/>
          <w:szCs w:val="24"/>
        </w:rPr>
        <w:t>одхода к решению проблем в сфе</w:t>
      </w:r>
      <w:r w:rsidRPr="00F07101">
        <w:rPr>
          <w:rFonts w:ascii="Times New Roman" w:hAnsi="Times New Roman"/>
          <w:sz w:val="24"/>
          <w:szCs w:val="24"/>
        </w:rPr>
        <w:t>ре благоустройства оптимальным вариантом, позволяющим выявить и решить проблемы в указанной сфере, является исполь</w:t>
      </w:r>
      <w:r w:rsidR="00F07101" w:rsidRPr="00F07101">
        <w:rPr>
          <w:rFonts w:ascii="Times New Roman" w:hAnsi="Times New Roman"/>
          <w:sz w:val="24"/>
          <w:szCs w:val="24"/>
        </w:rPr>
        <w:t>зование программно-целевого ме</w:t>
      </w:r>
      <w:r w:rsidRPr="00F07101">
        <w:rPr>
          <w:rFonts w:ascii="Times New Roman" w:hAnsi="Times New Roman"/>
          <w:sz w:val="24"/>
          <w:szCs w:val="24"/>
        </w:rPr>
        <w:t xml:space="preserve">тода бюджетного планирования. Применение программно-целевого метода позволит поэтапно осуществлять комплексное благоустройство территории домов и общественных пространств с учетом мнения граждан, а именно: </w:t>
      </w:r>
    </w:p>
    <w:p w:rsidR="00F07101" w:rsidRPr="00F07101" w:rsidRDefault="004C7439" w:rsidP="00F07101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07101">
        <w:rPr>
          <w:rFonts w:ascii="Times New Roman" w:hAnsi="Times New Roman"/>
          <w:sz w:val="24"/>
          <w:szCs w:val="24"/>
        </w:rPr>
        <w:t xml:space="preserve">улучшить содержание объектов благоустройства, зеленых насаждений и в целом внешнего облика; </w:t>
      </w:r>
    </w:p>
    <w:p w:rsidR="00F07101" w:rsidRPr="00F07101" w:rsidRDefault="004C7439" w:rsidP="00F07101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07101">
        <w:rPr>
          <w:rFonts w:ascii="Times New Roman" w:hAnsi="Times New Roman"/>
          <w:sz w:val="24"/>
          <w:szCs w:val="24"/>
        </w:rPr>
        <w:t xml:space="preserve">благоустроить общественное пространство; </w:t>
      </w:r>
    </w:p>
    <w:p w:rsidR="00141D02" w:rsidRPr="00F07101" w:rsidRDefault="004C7439" w:rsidP="00F07101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07101">
        <w:rPr>
          <w:rFonts w:ascii="Times New Roman" w:hAnsi="Times New Roman"/>
          <w:sz w:val="24"/>
          <w:szCs w:val="24"/>
        </w:rPr>
        <w:t>обеспечить ввод спортивных и детских пл</w:t>
      </w:r>
      <w:r w:rsidR="00F07101" w:rsidRPr="00F07101">
        <w:rPr>
          <w:rFonts w:ascii="Times New Roman" w:hAnsi="Times New Roman"/>
          <w:sz w:val="24"/>
          <w:szCs w:val="24"/>
        </w:rPr>
        <w:t>ощадок, зон озеленения, тротуа</w:t>
      </w:r>
      <w:r w:rsidRPr="00F07101">
        <w:rPr>
          <w:rFonts w:ascii="Times New Roman" w:hAnsi="Times New Roman"/>
          <w:sz w:val="24"/>
          <w:szCs w:val="24"/>
        </w:rPr>
        <w:t>ров и проездов, приведенных в надлежащее состояние</w:t>
      </w:r>
      <w:r w:rsidR="005E7FDC">
        <w:rPr>
          <w:rFonts w:ascii="Times New Roman" w:hAnsi="Times New Roman"/>
          <w:sz w:val="24"/>
          <w:szCs w:val="24"/>
        </w:rPr>
        <w:t xml:space="preserve"> </w:t>
      </w:r>
      <w:r w:rsidRPr="00F07101">
        <w:rPr>
          <w:rFonts w:ascii="Times New Roman" w:hAnsi="Times New Roman"/>
          <w:sz w:val="24"/>
          <w:szCs w:val="24"/>
        </w:rPr>
        <w:t xml:space="preserve">на территории </w:t>
      </w:r>
      <w:r w:rsidR="005E7FDC">
        <w:rPr>
          <w:rFonts w:ascii="Times New Roman" w:hAnsi="Times New Roman"/>
          <w:sz w:val="24"/>
          <w:szCs w:val="24"/>
        </w:rPr>
        <w:t>муниципального образования рабочий поселок Сура Никольского района Пензенской области</w:t>
      </w:r>
      <w:r w:rsidRPr="00F07101">
        <w:rPr>
          <w:rFonts w:ascii="Times New Roman" w:hAnsi="Times New Roman"/>
          <w:sz w:val="24"/>
          <w:szCs w:val="24"/>
        </w:rPr>
        <w:t>.</w:t>
      </w:r>
    </w:p>
    <w:p w:rsidR="00B70FFD" w:rsidRDefault="00B70FFD" w:rsidP="00023259">
      <w:pPr>
        <w:pStyle w:val="a4"/>
        <w:ind w:firstLine="540"/>
        <w:rPr>
          <w:rFonts w:ascii="Times New Roman" w:hAnsi="Times New Roman"/>
          <w:b/>
          <w:sz w:val="24"/>
        </w:rPr>
      </w:pPr>
    </w:p>
    <w:p w:rsidR="00B70FFD" w:rsidRDefault="00B70FFD" w:rsidP="00B70FFD">
      <w:pPr>
        <w:pStyle w:val="a4"/>
        <w:ind w:firstLine="540"/>
        <w:jc w:val="center"/>
        <w:rPr>
          <w:rFonts w:ascii="Times New Roman" w:hAnsi="Times New Roman"/>
          <w:b/>
          <w:sz w:val="24"/>
        </w:rPr>
      </w:pPr>
      <w:r w:rsidRPr="00B70FFD">
        <w:rPr>
          <w:rFonts w:ascii="Times New Roman" w:hAnsi="Times New Roman"/>
          <w:b/>
          <w:sz w:val="24"/>
        </w:rPr>
        <w:t>Сведения о показателях Программы</w:t>
      </w:r>
    </w:p>
    <w:p w:rsidR="008425F5" w:rsidRDefault="008425F5" w:rsidP="00B70FFD">
      <w:pPr>
        <w:pStyle w:val="a4"/>
        <w:ind w:firstLine="540"/>
        <w:jc w:val="center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tblLook w:val="04A0"/>
      </w:tblPr>
      <w:tblGrid>
        <w:gridCol w:w="553"/>
        <w:gridCol w:w="3920"/>
        <w:gridCol w:w="1460"/>
        <w:gridCol w:w="695"/>
        <w:gridCol w:w="7"/>
        <w:gridCol w:w="696"/>
        <w:gridCol w:w="9"/>
        <w:gridCol w:w="695"/>
        <w:gridCol w:w="696"/>
        <w:gridCol w:w="16"/>
        <w:gridCol w:w="686"/>
        <w:gridCol w:w="9"/>
        <w:gridCol w:w="695"/>
      </w:tblGrid>
      <w:tr w:rsidR="008425F5" w:rsidRPr="004719EF" w:rsidTr="00E37F72">
        <w:tc>
          <w:tcPr>
            <w:tcW w:w="554" w:type="dxa"/>
            <w:vMerge w:val="restart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74" w:type="dxa"/>
            <w:vMerge w:val="restart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85" w:type="dxa"/>
            <w:vMerge w:val="restart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04" w:type="dxa"/>
            <w:gridSpan w:val="5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показателя, </w:t>
            </w:r>
            <w:r w:rsidRPr="004719E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104" w:type="dxa"/>
            <w:gridSpan w:val="5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показателя, </w:t>
            </w:r>
            <w:r w:rsidRPr="004719E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8425F5" w:rsidRPr="004719EF" w:rsidTr="00E37F72">
        <w:tc>
          <w:tcPr>
            <w:tcW w:w="554" w:type="dxa"/>
            <w:vMerge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4" w:type="dxa"/>
            <w:vMerge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705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703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705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8425F5" w:rsidRPr="004719EF" w:rsidTr="00E37F72">
        <w:tc>
          <w:tcPr>
            <w:tcW w:w="554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4" w:type="dxa"/>
          </w:tcPr>
          <w:p w:rsidR="008425F5" w:rsidRPr="004719EF" w:rsidRDefault="008425F5" w:rsidP="00E37F72">
            <w:pPr>
              <w:pStyle w:val="Default"/>
            </w:pPr>
            <w:r w:rsidRPr="004719EF">
              <w:t xml:space="preserve">Количество благоустроенных общественных и дворовых пространств </w:t>
            </w:r>
          </w:p>
        </w:tc>
        <w:tc>
          <w:tcPr>
            <w:tcW w:w="1485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12" w:type="dxa"/>
            <w:gridSpan w:val="3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12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96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8425F5" w:rsidRPr="004719EF" w:rsidTr="00E37F72">
        <w:tc>
          <w:tcPr>
            <w:tcW w:w="554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4" w:type="dxa"/>
          </w:tcPr>
          <w:p w:rsidR="008425F5" w:rsidRPr="004719EF" w:rsidRDefault="008425F5" w:rsidP="00E37F72">
            <w:pPr>
              <w:pStyle w:val="Default"/>
            </w:pPr>
            <w:r w:rsidRPr="004719EF">
              <w:t>Доля благоустроенных общественных и дворовых пространств от общего количества общественных и дворовых пространств</w:t>
            </w:r>
          </w:p>
        </w:tc>
        <w:tc>
          <w:tcPr>
            <w:tcW w:w="1485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  <w:tc>
          <w:tcPr>
            <w:tcW w:w="712" w:type="dxa"/>
            <w:gridSpan w:val="3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  <w:tc>
          <w:tcPr>
            <w:tcW w:w="712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  <w:tc>
          <w:tcPr>
            <w:tcW w:w="696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425F5" w:rsidRPr="004719EF" w:rsidTr="00E37F72">
        <w:tc>
          <w:tcPr>
            <w:tcW w:w="554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74" w:type="dxa"/>
          </w:tcPr>
          <w:p w:rsidR="008425F5" w:rsidRPr="004719EF" w:rsidRDefault="008425F5" w:rsidP="00155DE4">
            <w:pPr>
              <w:pStyle w:val="Default"/>
            </w:pPr>
            <w:r w:rsidRPr="004719EF">
              <w:t>Доля населения, проживающего в жилом фонд</w:t>
            </w:r>
            <w:r>
              <w:t>е</w:t>
            </w:r>
            <w:r w:rsidRPr="004719EF">
              <w:t xml:space="preserve"> с благоустроенными территориями от общей численности населения муниципального образования </w:t>
            </w:r>
            <w:r w:rsidR="00155DE4">
              <w:t>рабочий поселок Сура</w:t>
            </w:r>
            <w:r w:rsidRPr="004719EF">
              <w:t xml:space="preserve"> Никольского района Пензенской области </w:t>
            </w:r>
          </w:p>
        </w:tc>
        <w:tc>
          <w:tcPr>
            <w:tcW w:w="1485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712" w:type="dxa"/>
            <w:gridSpan w:val="3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24,9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712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42,6</w:t>
            </w:r>
          </w:p>
        </w:tc>
        <w:tc>
          <w:tcPr>
            <w:tcW w:w="696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8425F5" w:rsidRPr="004719EF" w:rsidTr="00E37F72">
        <w:tc>
          <w:tcPr>
            <w:tcW w:w="554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74" w:type="dxa"/>
          </w:tcPr>
          <w:p w:rsidR="008425F5" w:rsidRPr="004719EF" w:rsidRDefault="008425F5" w:rsidP="00E37F72">
            <w:pPr>
              <w:pStyle w:val="Default"/>
            </w:pPr>
            <w:r w:rsidRPr="004719EF">
              <w:t xml:space="preserve">Количество благоустроенных муниципальных территорий общего пользования </w:t>
            </w:r>
          </w:p>
        </w:tc>
        <w:tc>
          <w:tcPr>
            <w:tcW w:w="1485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2" w:type="dxa"/>
            <w:gridSpan w:val="3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2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6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425F5" w:rsidRPr="004719EF" w:rsidTr="00E37F72">
        <w:tc>
          <w:tcPr>
            <w:tcW w:w="554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74" w:type="dxa"/>
          </w:tcPr>
          <w:p w:rsidR="008425F5" w:rsidRPr="004719EF" w:rsidRDefault="008425F5" w:rsidP="00E37F72">
            <w:pPr>
              <w:pStyle w:val="Default"/>
            </w:pPr>
            <w:r w:rsidRPr="004719EF">
              <w:t xml:space="preserve">Площадь благоустроенных муниципальных территорий общего пользования </w:t>
            </w:r>
          </w:p>
        </w:tc>
        <w:tc>
          <w:tcPr>
            <w:tcW w:w="1485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712" w:type="dxa"/>
            <w:gridSpan w:val="3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712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696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</w:tr>
      <w:tr w:rsidR="008425F5" w:rsidRPr="004719EF" w:rsidTr="00E37F72">
        <w:tc>
          <w:tcPr>
            <w:tcW w:w="554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74" w:type="dxa"/>
          </w:tcPr>
          <w:p w:rsidR="008425F5" w:rsidRPr="004719EF" w:rsidRDefault="008425F5" w:rsidP="00E37F72">
            <w:pPr>
              <w:pStyle w:val="Default"/>
            </w:pPr>
            <w:r w:rsidRPr="004719EF">
              <w:t xml:space="preserve">Доля площади благоустроенных муниципальных территорий общего пользования </w:t>
            </w:r>
          </w:p>
        </w:tc>
        <w:tc>
          <w:tcPr>
            <w:tcW w:w="1485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712" w:type="dxa"/>
            <w:gridSpan w:val="3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712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35,1</w:t>
            </w:r>
          </w:p>
        </w:tc>
        <w:tc>
          <w:tcPr>
            <w:tcW w:w="696" w:type="dxa"/>
            <w:gridSpan w:val="2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696" w:type="dxa"/>
            <w:vAlign w:val="center"/>
          </w:tcPr>
          <w:p w:rsidR="008425F5" w:rsidRPr="004719EF" w:rsidRDefault="008425F5" w:rsidP="00E37F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</w:p>
    <w:p w:rsidR="00586F81" w:rsidRP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Для поддержания дворовых территорий и мест массового пребывания населения в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технически исправном состоянии и приведения их в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соответствие с современными требованиями комфортности разработана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настоящая Программа.</w:t>
      </w:r>
    </w:p>
    <w:p w:rsidR="00586F81" w:rsidRP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В программе предусматривается целенаправленная работа по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благоустройству территорий исходя из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минимального перечня работ:</w:t>
      </w:r>
    </w:p>
    <w:p w:rsidR="00586F81" w:rsidRPr="00586F81" w:rsidRDefault="00586F81" w:rsidP="00586F81">
      <w:pPr>
        <w:pStyle w:val="a6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lastRenderedPageBreak/>
        <w:t>ремонт дворовых проездов;</w:t>
      </w:r>
    </w:p>
    <w:p w:rsidR="00586F81" w:rsidRPr="00586F81" w:rsidRDefault="00586F81" w:rsidP="00586F81">
      <w:pPr>
        <w:pStyle w:val="a6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обеспечение освещением дворовых территорий;</w:t>
      </w:r>
    </w:p>
    <w:p w:rsidR="00586F81" w:rsidRPr="00586F81" w:rsidRDefault="00586F81" w:rsidP="00586F81">
      <w:pPr>
        <w:pStyle w:val="a6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установка скамеек;</w:t>
      </w:r>
    </w:p>
    <w:p w:rsidR="00586F81" w:rsidRPr="00586F81" w:rsidRDefault="00586F81" w:rsidP="00586F81">
      <w:pPr>
        <w:pStyle w:val="a6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установка урн для мусора.</w:t>
      </w:r>
    </w:p>
    <w:p w:rsidR="00586F81" w:rsidRP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Д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ополнительного перечня работ:</w:t>
      </w:r>
    </w:p>
    <w:p w:rsidR="00586F81" w:rsidRPr="00586F81" w:rsidRDefault="00586F81" w:rsidP="00586F81">
      <w:pPr>
        <w:pStyle w:val="a6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оборудование детских и (или) площадок;</w:t>
      </w:r>
    </w:p>
    <w:p w:rsidR="00586F81" w:rsidRPr="00586F81" w:rsidRDefault="00586F81" w:rsidP="00586F81">
      <w:pPr>
        <w:pStyle w:val="a6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оборудование автомобильных парковок;</w:t>
      </w:r>
    </w:p>
    <w:p w:rsidR="00586F81" w:rsidRPr="00586F81" w:rsidRDefault="00586F81" w:rsidP="00586F81">
      <w:pPr>
        <w:pStyle w:val="a6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устройство и обустройство тротуаров, пешеходных дорожек.</w:t>
      </w:r>
    </w:p>
    <w:p w:rsidR="00586F81" w:rsidRPr="00023876" w:rsidRDefault="00586F81" w:rsidP="00023876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К минимальному и дополнительному перечню работ прилагаются </w:t>
      </w:r>
      <w:r w:rsidR="00023876" w:rsidRPr="00023876">
        <w:rPr>
          <w:rFonts w:ascii="Times New Roman" w:hAnsi="Times New Roman"/>
          <w:sz w:val="24"/>
          <w:szCs w:val="24"/>
        </w:rPr>
        <w:t>стилевое оформление элементов благоустройства территории</w:t>
      </w:r>
      <w:r w:rsidRP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, предлагаемые к размещению на дворовой территории</w:t>
      </w:r>
      <w:r w:rsidR="00023876" w:rsidRP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, а также </w:t>
      </w:r>
      <w:r w:rsidR="00023876" w:rsidRPr="00023876">
        <w:rPr>
          <w:rFonts w:ascii="Times New Roman" w:hAnsi="Times New Roman"/>
          <w:sz w:val="24"/>
          <w:szCs w:val="24"/>
        </w:rPr>
        <w:t>нормативна стоимость элементов благоустройства</w:t>
      </w:r>
      <w:r w:rsidRP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, входящих в минимальный и дополнительный перечни таких работ</w:t>
      </w:r>
      <w:r w:rsidR="00023876" w:rsidRP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:rsidR="00586F81" w:rsidRP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Перед началом работ по благоустройству территории,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включенной в муниципальную программу, подготавливается и утверждается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(с учетом обсуждения с представителями заинтересованных лиц) дизайн</w:t>
      </w:r>
      <w:r w:rsidR="00C7336E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-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проект в соответствии с Порядком разработки, обсуждения с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заинтересованными лицами и утверждения дизайн-проекта благоустройства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дворовой территории, включенной в муниципальную </w:t>
      </w:r>
      <w:r w:rsid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П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рограмму</w:t>
      </w:r>
      <w:r w:rsid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:rsid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Все мероприятия планируются с учетом создания условий для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жизнедеятельности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инвалидов и других маломобильных групп населения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. </w:t>
      </w:r>
    </w:p>
    <w:p w:rsidR="00586F81" w:rsidRP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В Программе предусматриваются нижеперечисленные работы по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благоустройству общественных территорий:</w:t>
      </w:r>
    </w:p>
    <w:p w:rsidR="00586F81" w:rsidRPr="00586F81" w:rsidRDefault="007D6447" w:rsidP="00586F81">
      <w:pPr>
        <w:pStyle w:val="a6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Модернизация системы уличного освещения муниципального образования рабочий поселок Сура Никольского района Пензенской области</w:t>
      </w:r>
      <w:r w:rsidR="00586F81"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586F81" w:rsidRPr="00586F81" w:rsidRDefault="007D6447" w:rsidP="00586F81">
      <w:pPr>
        <w:pStyle w:val="a6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Оснащение общественных и дворовых территорий </w:t>
      </w:r>
      <w:r w:rsidR="00586F81"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малы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ми </w:t>
      </w:r>
      <w:r w:rsidR="00586F81"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архитектурны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ми</w:t>
      </w:r>
      <w:r w:rsidR="00586F81"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форм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ами</w:t>
      </w:r>
      <w:r w:rsid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586F81" w:rsidRPr="00586F81" w:rsidRDefault="007D6447" w:rsidP="00586F81">
      <w:pPr>
        <w:pStyle w:val="a6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Капитальный ремонт, реконструкция, ремонт дорожного полотна и тротуаров</w:t>
      </w:r>
      <w:r w:rsidR="00586F81"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586F81" w:rsidRPr="00586F81" w:rsidRDefault="007D6447" w:rsidP="00586F81">
      <w:pPr>
        <w:pStyle w:val="a6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Оснащение общественных и дворовых территорий детскими игровыми комплексами, скамейками и урнами</w:t>
      </w:r>
      <w:r w:rsidR="00586F81"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E0420B" w:rsidRPr="00586F81" w:rsidRDefault="007D6447" w:rsidP="00586F81">
      <w:pPr>
        <w:pStyle w:val="a6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Строительство объектов социальной, транспортной и инженерной инфраструктуры</w:t>
      </w:r>
    </w:p>
    <w:p w:rsidR="00B70FFD" w:rsidRPr="00B70FFD" w:rsidRDefault="00B70FFD" w:rsidP="00B70FFD">
      <w:pPr>
        <w:pStyle w:val="a4"/>
        <w:ind w:firstLine="540"/>
        <w:rPr>
          <w:rFonts w:ascii="Times New Roman" w:hAnsi="Times New Roman"/>
          <w:b/>
          <w:sz w:val="24"/>
        </w:rPr>
      </w:pPr>
    </w:p>
    <w:p w:rsidR="00141D02" w:rsidRDefault="00141D02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eastAsia="en-US"/>
        </w:rPr>
        <w:t>3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>.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>Описание приоритетов региональной политики в сфере благоустройства, формулировку целей и постановку задач программы</w:t>
      </w:r>
    </w:p>
    <w:p w:rsidR="00F07101" w:rsidRDefault="00F07101" w:rsidP="00F0710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F07101" w:rsidRPr="00F07101" w:rsidRDefault="00F07101" w:rsidP="00F07101">
      <w:pPr>
        <w:suppressAutoHyphens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Целью реализации Программы является формирование современной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городской среды в </w:t>
      </w:r>
      <w:r w:rsidR="00034C92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муниципальном образовании рабочий поселок Сура Никольского района Пензенской области</w:t>
      </w: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:rsidR="00F07101" w:rsidRDefault="00F07101" w:rsidP="00F07101">
      <w:pPr>
        <w:suppressAutoHyphens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Для достижения этой цели предлагается выполнить задачи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по благоустройству общественных </w:t>
      </w:r>
      <w:r w:rsidR="00034C92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и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дворовых </w:t>
      </w: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территорий</w:t>
      </w:r>
      <w:r w:rsidR="00034C92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в соответствии с перечнем, </w:t>
      </w: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предусмотренным </w:t>
      </w:r>
      <w:r w:rsidR="00034C92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с правила </w:t>
      </w: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предоста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вления и распределения субсидий из федерального бюджета</w:t>
      </w:r>
      <w:r w:rsidR="00034C92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Российской Федерации и бюджета Пензенской области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:</w:t>
      </w:r>
    </w:p>
    <w:p w:rsidR="00F07101" w:rsidRPr="00F07101" w:rsidRDefault="00034C92" w:rsidP="00F07101">
      <w:pPr>
        <w:pStyle w:val="a6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Н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аличие общественной комиссии, которая контролирует Программу, согласует отчеты и принимает работы;</w:t>
      </w:r>
    </w:p>
    <w:p w:rsidR="00F07101" w:rsidRPr="00F07101" w:rsidRDefault="00034C92" w:rsidP="00F07101">
      <w:pPr>
        <w:pStyle w:val="a6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бщественное обсуждение и утверждение Программы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, а также 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дизайн-проектов объектов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и проектно сметной документации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F07101" w:rsidRPr="00F07101" w:rsidRDefault="00034C92" w:rsidP="00F07101">
      <w:pPr>
        <w:pStyle w:val="a6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С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вободное право предложения объектов для включения в Программу, при обязательном условии инициативы жителей;</w:t>
      </w:r>
    </w:p>
    <w:p w:rsidR="00F07101" w:rsidRPr="00F07101" w:rsidRDefault="00034C92" w:rsidP="00F07101">
      <w:pPr>
        <w:pStyle w:val="a6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У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чет принципа </w:t>
      </w:r>
      <w:proofErr w:type="spellStart"/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безбарьерности</w:t>
      </w:r>
      <w:proofErr w:type="spellEnd"/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для </w:t>
      </w:r>
      <w:proofErr w:type="spellStart"/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маломобильных</w:t>
      </w:r>
      <w:proofErr w:type="spellEnd"/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групп населения;</w:t>
      </w:r>
    </w:p>
    <w:p w:rsidR="00F07101" w:rsidRPr="00F07101" w:rsidRDefault="00034C92" w:rsidP="00F07101">
      <w:pPr>
        <w:pStyle w:val="a6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Н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аличие минимального и дополнительного перечня работ с форматом участия жителей.</w:t>
      </w:r>
    </w:p>
    <w:p w:rsidR="00F07101" w:rsidRPr="00F07101" w:rsidRDefault="00F07101" w:rsidP="00F07101">
      <w:pPr>
        <w:suppressAutoHyphens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F07101" w:rsidRPr="00F07101" w:rsidRDefault="00034C92" w:rsidP="00F07101">
      <w:pPr>
        <w:suppressAutoHyphens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Срок реализации Программы  </w:t>
      </w:r>
      <w:r w:rsidR="00F07101" w:rsidRPr="00F07101">
        <w:rPr>
          <w:rFonts w:ascii="Times New Roman" w:hAnsi="Times New Roman"/>
          <w:sz w:val="24"/>
          <w:szCs w:val="24"/>
        </w:rPr>
        <w:t>2017– 2022 год</w:t>
      </w:r>
      <w:r>
        <w:rPr>
          <w:rFonts w:ascii="Times New Roman" w:hAnsi="Times New Roman"/>
          <w:sz w:val="24"/>
          <w:szCs w:val="24"/>
        </w:rPr>
        <w:t>ы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с возможностью внесения изменений в сроки реализации Программы.</w:t>
      </w:r>
    </w:p>
    <w:p w:rsidR="00141D02" w:rsidRDefault="00141D02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p w:rsidR="00F94E4C" w:rsidRDefault="00141D02" w:rsidP="00F94E4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eastAsia="en-US"/>
        </w:rPr>
        <w:t>4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>.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>Прогноз ожидаемых результатов реализации программы</w:t>
      </w:r>
      <w:r w:rsidR="00FD19AF"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 xml:space="preserve">, характеристику вклада  муниципального образования рабочий поселок Сура Никольского района Пензенской области </w:t>
      </w:r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>в достижение результатов Приоритетного проекта</w:t>
      </w:r>
    </w:p>
    <w:p w:rsidR="00F86EB3" w:rsidRDefault="00F86EB3" w:rsidP="00F94E4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p w:rsidR="00F94E4C" w:rsidRPr="00F94E4C" w:rsidRDefault="00F94E4C" w:rsidP="00F94E4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  <w:r w:rsidRPr="00F94E4C">
        <w:rPr>
          <w:rFonts w:ascii="Times New Roman" w:hAnsi="Times New Roman"/>
          <w:sz w:val="24"/>
          <w:szCs w:val="24"/>
        </w:rPr>
        <w:t xml:space="preserve">Оценка эффективности реализации Программы проводится в соответствии с методическими рекомендациями по оценке эффективности и реализации муниципальных программ и ведомственных целевых программ. </w:t>
      </w:r>
    </w:p>
    <w:p w:rsidR="00F94E4C" w:rsidRDefault="00F94E4C" w:rsidP="00F94E4C">
      <w:pPr>
        <w:pStyle w:val="Default"/>
        <w:ind w:firstLine="540"/>
      </w:pPr>
      <w:r w:rsidRPr="00F94E4C">
        <w:t>Прогноз социальных и экономических рез</w:t>
      </w:r>
      <w:r>
        <w:t>ультатов реализации Программы:</w:t>
      </w:r>
    </w:p>
    <w:p w:rsidR="00F94E4C" w:rsidRDefault="006E0086" w:rsidP="00F94E4C">
      <w:pPr>
        <w:pStyle w:val="Default"/>
        <w:numPr>
          <w:ilvl w:val="0"/>
          <w:numId w:val="15"/>
        </w:numPr>
      </w:pPr>
      <w:r>
        <w:t>П</w:t>
      </w:r>
      <w:r w:rsidR="00F94E4C" w:rsidRPr="00F94E4C">
        <w:t>овышение комфортности проживания и качества ж</w:t>
      </w:r>
      <w:r w:rsidR="00F94E4C">
        <w:t xml:space="preserve">изни населения </w:t>
      </w:r>
      <w:r>
        <w:t>муниципального образования рабочий поселок Сура Никольского района Пензенской области</w:t>
      </w:r>
      <w:r w:rsidR="00F94E4C">
        <w:t>;</w:t>
      </w:r>
    </w:p>
    <w:p w:rsidR="00F94E4C" w:rsidRDefault="006E0086" w:rsidP="00F94E4C">
      <w:pPr>
        <w:pStyle w:val="Default"/>
        <w:numPr>
          <w:ilvl w:val="0"/>
          <w:numId w:val="15"/>
        </w:numPr>
      </w:pPr>
      <w:r>
        <w:t>С</w:t>
      </w:r>
      <w:r w:rsidR="00F94E4C" w:rsidRPr="00F94E4C">
        <w:t>овершенствование архитектурного облика и лан</w:t>
      </w:r>
      <w:r w:rsidR="00F94E4C">
        <w:t xml:space="preserve">дшафтного дизайна улиц </w:t>
      </w:r>
      <w:r>
        <w:t>муниципального образования рабочий поселок Сура Никольского района Пензенской области</w:t>
      </w:r>
      <w:r w:rsidR="00F94E4C">
        <w:t>;</w:t>
      </w:r>
    </w:p>
    <w:p w:rsidR="00F94E4C" w:rsidRDefault="009657B3" w:rsidP="00F94E4C">
      <w:pPr>
        <w:pStyle w:val="Default"/>
        <w:numPr>
          <w:ilvl w:val="0"/>
          <w:numId w:val="15"/>
        </w:numPr>
      </w:pPr>
      <w:r>
        <w:t>П</w:t>
      </w:r>
      <w:r w:rsidR="00F94E4C" w:rsidRPr="00F94E4C">
        <w:t>риведение в качественное состояние эле</w:t>
      </w:r>
      <w:r w:rsidR="00F94E4C">
        <w:t xml:space="preserve">ментов благоустройства </w:t>
      </w:r>
      <w:r>
        <w:t>муниципального образования рабочий поселок Сура Никольского района Пензенской области</w:t>
      </w:r>
      <w:r w:rsidR="00F94E4C">
        <w:t>;</w:t>
      </w:r>
    </w:p>
    <w:p w:rsidR="00F94E4C" w:rsidRDefault="009657B3" w:rsidP="00F94E4C">
      <w:pPr>
        <w:pStyle w:val="Default"/>
        <w:numPr>
          <w:ilvl w:val="0"/>
          <w:numId w:val="15"/>
        </w:numPr>
      </w:pPr>
      <w:r>
        <w:t>У</w:t>
      </w:r>
      <w:r w:rsidR="00F94E4C" w:rsidRPr="00F94E4C">
        <w:t>лучшение санитарного и эстетического с</w:t>
      </w:r>
      <w:r w:rsidR="00F94E4C">
        <w:t xml:space="preserve">остояния </w:t>
      </w:r>
      <w:r>
        <w:t>муниципального образования рабочий поселок Сура Никольского района Пензенской области</w:t>
      </w:r>
      <w:r w:rsidR="00F94E4C">
        <w:t xml:space="preserve">; </w:t>
      </w:r>
    </w:p>
    <w:p w:rsidR="00141D02" w:rsidRDefault="009657B3" w:rsidP="00F94E4C">
      <w:pPr>
        <w:pStyle w:val="Default"/>
        <w:numPr>
          <w:ilvl w:val="0"/>
          <w:numId w:val="12"/>
        </w:numPr>
      </w:pPr>
      <w:r>
        <w:t>В</w:t>
      </w:r>
      <w:r w:rsidR="00F94E4C" w:rsidRPr="00F94E4C">
        <w:t xml:space="preserve">озможность организации мест отдыха для жителей и гостей </w:t>
      </w:r>
      <w:r>
        <w:t>муниципального образования рабочий поселок Сура Никольского района Пензенской области</w:t>
      </w:r>
      <w:r w:rsidR="00F94E4C" w:rsidRPr="00F94E4C">
        <w:t>, организации занятости детей и подростков, формирование культурно-досуговой и воспитательной среды для молодежи.</w:t>
      </w:r>
    </w:p>
    <w:p w:rsidR="004A2C5B" w:rsidRPr="004A2C5B" w:rsidRDefault="004A2C5B" w:rsidP="004A2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4A2C5B" w:rsidRPr="004A2C5B" w:rsidRDefault="004A2C5B" w:rsidP="004A2C5B">
      <w:pPr>
        <w:suppressAutoHyphens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В результате реализации Программы </w:t>
      </w:r>
      <w:r w:rsidR="009657B3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с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2017</w:t>
      </w:r>
      <w:r w:rsidR="009657B3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- 2022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год</w:t>
      </w:r>
      <w:r w:rsidR="009657B3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ы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будет обеспечено:</w:t>
      </w:r>
    </w:p>
    <w:p w:rsidR="004A2C5B" w:rsidRPr="004A2C5B" w:rsidRDefault="004A2C5B" w:rsidP="004A2C5B">
      <w:pPr>
        <w:pStyle w:val="a6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Обеспечение комфортных и безопасных условий проживания граждан;</w:t>
      </w:r>
    </w:p>
    <w:p w:rsidR="004A2C5B" w:rsidRPr="004A2C5B" w:rsidRDefault="004A2C5B" w:rsidP="004A2C5B">
      <w:pPr>
        <w:pStyle w:val="a6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Сохранение и улучшение внешнего вида мест общего пользования и массового отдыха населения;</w:t>
      </w:r>
    </w:p>
    <w:p w:rsidR="004A2C5B" w:rsidRPr="004A2C5B" w:rsidRDefault="004A2C5B" w:rsidP="004A2C5B">
      <w:pPr>
        <w:pStyle w:val="a6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Формирование положительного имиджа </w:t>
      </w:r>
      <w:r w:rsidR="008425F5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муниципального образования рабочий поселок Сура Никольского района Пензенской области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:rsidR="004A2C5B" w:rsidRPr="004A2C5B" w:rsidRDefault="004A2C5B" w:rsidP="004A2C5B">
      <w:pPr>
        <w:pStyle w:val="a6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Повышение уровня духовного, нравственно-эстетического и физического развития жителей </w:t>
      </w:r>
      <w:r w:rsidR="008425F5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муниципального образования рабочий поселок Сура Никольского района Пензенской области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4A2C5B" w:rsidRPr="004A2C5B" w:rsidRDefault="004A2C5B" w:rsidP="004A2C5B">
      <w:pPr>
        <w:pStyle w:val="a6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Формирование у населения </w:t>
      </w:r>
      <w:r w:rsidR="008425F5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муниципального образования рабочий поселок Сура Никольского района Пензенской области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приверженности к здоровому образу жизни;</w:t>
      </w:r>
    </w:p>
    <w:p w:rsidR="004A2C5B" w:rsidRPr="004A2C5B" w:rsidRDefault="004A2C5B" w:rsidP="004A2C5B">
      <w:pPr>
        <w:pStyle w:val="a6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Создание условий для организации и проведения физкультурных (физкультурно-оздоровительных) и спортивных мероприятий, занятий спортом и физической культурой населения </w:t>
      </w:r>
      <w:r w:rsidR="008425F5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муниципального образования рабочий поселок Сура Никольского района Пензенской области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:rsidR="00F86EB3" w:rsidRPr="00F94E4C" w:rsidRDefault="00F86EB3" w:rsidP="00F86EB3">
      <w:pPr>
        <w:pStyle w:val="Default"/>
        <w:ind w:left="720"/>
      </w:pPr>
    </w:p>
    <w:p w:rsidR="00141D02" w:rsidRDefault="00141D02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eastAsia="en-US"/>
        </w:rPr>
        <w:t>5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>.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>Объем средств, необходимых на реализацию программы за счет всех источников финансирования на 2017</w:t>
      </w:r>
      <w:r>
        <w:rPr>
          <w:rFonts w:ascii="Times New Roman" w:hAnsi="Times New Roman"/>
          <w:b/>
          <w:sz w:val="24"/>
          <w:szCs w:val="24"/>
        </w:rPr>
        <w:t>– 2022 год</w:t>
      </w:r>
      <w:r w:rsidR="00785F7E">
        <w:rPr>
          <w:rFonts w:ascii="Times New Roman" w:hAnsi="Times New Roman"/>
          <w:b/>
          <w:sz w:val="24"/>
          <w:szCs w:val="24"/>
        </w:rPr>
        <w:t>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91396D" w:rsidRDefault="0091396D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tbl>
      <w:tblPr>
        <w:tblW w:w="8787" w:type="dxa"/>
        <w:tblInd w:w="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9"/>
        <w:gridCol w:w="1065"/>
        <w:gridCol w:w="1614"/>
        <w:gridCol w:w="1414"/>
        <w:gridCol w:w="1512"/>
        <w:gridCol w:w="1793"/>
      </w:tblGrid>
      <w:tr w:rsidR="0091396D" w:rsidRPr="003A19EB" w:rsidTr="0091396D">
        <w:trPr>
          <w:trHeight w:val="244"/>
        </w:trPr>
        <w:tc>
          <w:tcPr>
            <w:tcW w:w="1389" w:type="dxa"/>
            <w:vMerge w:val="restart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398" w:type="dxa"/>
            <w:gridSpan w:val="5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Источники финансирования, тыс. рублей</w:t>
            </w:r>
          </w:p>
        </w:tc>
      </w:tr>
      <w:tr w:rsidR="0091396D" w:rsidRPr="003A19EB" w:rsidTr="0091396D">
        <w:trPr>
          <w:trHeight w:val="127"/>
        </w:trPr>
        <w:tc>
          <w:tcPr>
            <w:tcW w:w="1389" w:type="dxa"/>
            <w:vMerge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тыс.руб.</w:t>
            </w:r>
          </w:p>
        </w:tc>
        <w:tc>
          <w:tcPr>
            <w:tcW w:w="6333" w:type="dxa"/>
            <w:gridSpan w:val="4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в том числе по источникам финансирования</w:t>
            </w:r>
          </w:p>
        </w:tc>
      </w:tr>
      <w:tr w:rsidR="0091396D" w:rsidRPr="003A19EB" w:rsidTr="0091396D">
        <w:trPr>
          <w:trHeight w:val="127"/>
        </w:trPr>
        <w:tc>
          <w:tcPr>
            <w:tcW w:w="1389" w:type="dxa"/>
            <w:vMerge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Федеральный бюджет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тыс.руб.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Бюджет Пензенской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тыс.руб.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91396D" w:rsidRPr="003A19EB" w:rsidRDefault="0091396D" w:rsidP="00785F7E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Бюджет </w:t>
            </w:r>
            <w:r w:rsidR="00785F7E">
              <w:rPr>
                <w:rFonts w:ascii="Times New Roman" w:eastAsia="Times New Roman" w:hAnsi="Times New Roman"/>
                <w:sz w:val="24"/>
                <w:szCs w:val="24"/>
              </w:rPr>
              <w:t>рабочего поселка Сура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Никольского района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Пензенской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тыс.руб.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Внебюджетн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ые средства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тыс.руб.</w:t>
            </w:r>
          </w:p>
        </w:tc>
      </w:tr>
      <w:tr w:rsidR="00A27E05" w:rsidRPr="003A19EB" w:rsidTr="0091396D">
        <w:trPr>
          <w:trHeight w:val="468"/>
        </w:trPr>
        <w:tc>
          <w:tcPr>
            <w:tcW w:w="1389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502C">
              <w:rPr>
                <w:rFonts w:ascii="Times New Roman" w:eastAsia="Times New Roman" w:hAnsi="Times New Roman"/>
                <w:sz w:val="24"/>
                <w:szCs w:val="24"/>
              </w:rPr>
              <w:t xml:space="preserve">2017 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27E05" w:rsidRPr="003A19EB" w:rsidTr="0091396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2018 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A27E05" w:rsidRPr="003A19EB" w:rsidTr="0091396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A27E05" w:rsidRPr="003A19EB" w:rsidTr="0091396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A27E05" w:rsidRPr="003A19EB" w:rsidTr="0091396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A27E05" w:rsidRPr="003A19EB" w:rsidTr="0091396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91396D" w:rsidRPr="003A19EB" w:rsidTr="00785F7E">
        <w:trPr>
          <w:trHeight w:val="1229"/>
        </w:trPr>
        <w:tc>
          <w:tcPr>
            <w:tcW w:w="8787" w:type="dxa"/>
            <w:gridSpan w:val="6"/>
            <w:shd w:val="clear" w:color="auto" w:fill="auto"/>
            <w:vAlign w:val="center"/>
          </w:tcPr>
          <w:p w:rsidR="0091396D" w:rsidRPr="00A704BF" w:rsidRDefault="00785F7E" w:rsidP="00905FB6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рабочего поселка Сура </w:t>
            </w:r>
            <w:r>
              <w:rPr>
                <w:rFonts w:ascii="Times New Roman" w:hAnsi="Times New Roman"/>
                <w:sz w:val="24"/>
                <w:szCs w:val="24"/>
              </w:rPr>
              <w:t>Никольского района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Пензенской области на 201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годы уточняются при формировании бюджета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рабочего поселка Сура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Никольского района Пензенской области на очередной финансовый год</w:t>
            </w:r>
            <w:r w:rsidR="008425F5">
              <w:rPr>
                <w:rFonts w:ascii="Times New Roman" w:eastAsia="Times New Roman" w:hAnsi="Times New Roman"/>
                <w:sz w:val="24"/>
                <w:szCs w:val="24"/>
              </w:rPr>
              <w:t xml:space="preserve"> и плановый период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:rsidR="00141D02" w:rsidRDefault="00141D02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p w:rsidR="00785F7E" w:rsidRDefault="00785F7E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p w:rsidR="00740FAE" w:rsidRDefault="00740FAE" w:rsidP="00740FAE">
      <w:pPr>
        <w:pStyle w:val="a4"/>
        <w:jc w:val="center"/>
        <w:rPr>
          <w:rStyle w:val="FontStyle37"/>
          <w:b/>
          <w:sz w:val="24"/>
          <w:szCs w:val="24"/>
        </w:rPr>
      </w:pPr>
      <w:r w:rsidRPr="006374A2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>1</w:t>
      </w:r>
      <w:r w:rsidRPr="006374A2">
        <w:rPr>
          <w:rFonts w:ascii="Times New Roman" w:hAnsi="Times New Roman"/>
          <w:b/>
          <w:sz w:val="24"/>
          <w:szCs w:val="24"/>
        </w:rPr>
        <w:t xml:space="preserve"> </w:t>
      </w:r>
      <w:r w:rsidRPr="006374A2">
        <w:rPr>
          <w:rStyle w:val="FontStyle37"/>
          <w:b/>
          <w:sz w:val="24"/>
          <w:szCs w:val="24"/>
        </w:rPr>
        <w:t>Прогноз</w:t>
      </w:r>
      <w:r w:rsidRPr="00965D8C">
        <w:rPr>
          <w:rStyle w:val="FontStyle37"/>
          <w:b/>
          <w:sz w:val="24"/>
          <w:szCs w:val="24"/>
        </w:rPr>
        <w:t xml:space="preserve"> ожидаемых результатов реализации Программы и характеристика вклада </w:t>
      </w:r>
      <w:r>
        <w:rPr>
          <w:rStyle w:val="FontStyle37"/>
          <w:b/>
          <w:sz w:val="24"/>
          <w:szCs w:val="24"/>
        </w:rPr>
        <w:t>муниципального образования рабочий поселок Сура Никольского района Пензенской области</w:t>
      </w:r>
      <w:r w:rsidRPr="00965D8C">
        <w:rPr>
          <w:rStyle w:val="FontStyle37"/>
          <w:b/>
          <w:sz w:val="24"/>
          <w:szCs w:val="24"/>
        </w:rPr>
        <w:t xml:space="preserve"> в достижение результатов </w:t>
      </w:r>
    </w:p>
    <w:p w:rsidR="00785F7E" w:rsidRPr="00740FAE" w:rsidRDefault="00740FAE" w:rsidP="00740FA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449B5">
        <w:rPr>
          <w:sz w:val="26"/>
          <w:szCs w:val="26"/>
        </w:rPr>
        <w:tab/>
      </w:r>
      <w:r>
        <w:t xml:space="preserve"> </w:t>
      </w:r>
      <w:r w:rsidRPr="00740FAE">
        <w:rPr>
          <w:rFonts w:ascii="Times New Roman" w:hAnsi="Times New Roman"/>
          <w:sz w:val="24"/>
          <w:szCs w:val="24"/>
        </w:rPr>
        <w:t xml:space="preserve">Реализация муниципальной </w:t>
      </w:r>
      <w:r>
        <w:rPr>
          <w:rFonts w:ascii="Times New Roman" w:hAnsi="Times New Roman"/>
          <w:sz w:val="24"/>
          <w:szCs w:val="24"/>
        </w:rPr>
        <w:t>П</w:t>
      </w:r>
      <w:r w:rsidRPr="00740FAE">
        <w:rPr>
          <w:rFonts w:ascii="Times New Roman" w:hAnsi="Times New Roman"/>
          <w:sz w:val="24"/>
          <w:szCs w:val="24"/>
        </w:rPr>
        <w:t>рограммы позволит создать благоприятные условия среды обитания, повысить комфортность проживания населения, увеличить площадь озеленения  территорий, обеспечить более эффективную эксплуатацию жилых домов, улучшить условия для отдыха и занятий спортом, обеспечить физическую, пространственную и информационную доступность зданий, сооружений, дворовых  территорий для инвалидов и других маломобильных групп населения. Ведения о показателях и индикаторах муниципальной программы приведены в приложении 1</w:t>
      </w:r>
      <w:r w:rsidR="00FB0ECD">
        <w:rPr>
          <w:rFonts w:ascii="Times New Roman" w:hAnsi="Times New Roman"/>
          <w:sz w:val="24"/>
          <w:szCs w:val="24"/>
        </w:rPr>
        <w:t>.</w:t>
      </w:r>
    </w:p>
    <w:p w:rsidR="00740FAE" w:rsidRDefault="00740FAE" w:rsidP="00740FA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p w:rsidR="00F27CE7" w:rsidRPr="00740FAE" w:rsidRDefault="00740FAE" w:rsidP="00740FAE">
      <w:pPr>
        <w:pStyle w:val="a4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40FAE">
        <w:rPr>
          <w:rFonts w:ascii="Times New Roman" w:hAnsi="Times New Roman"/>
          <w:b/>
          <w:sz w:val="24"/>
          <w:szCs w:val="24"/>
        </w:rPr>
        <w:t xml:space="preserve">5.2 </w:t>
      </w:r>
      <w:r w:rsidR="00F27CE7" w:rsidRPr="00740FAE">
        <w:rPr>
          <w:rFonts w:ascii="Times New Roman" w:hAnsi="Times New Roman"/>
          <w:b/>
          <w:sz w:val="24"/>
          <w:szCs w:val="24"/>
        </w:rPr>
        <w:t>Информация об участии внебюджетных фондов</w:t>
      </w:r>
      <w:r w:rsidR="00785F7E" w:rsidRPr="00740FAE">
        <w:rPr>
          <w:rFonts w:ascii="Times New Roman" w:hAnsi="Times New Roman"/>
          <w:b/>
          <w:sz w:val="24"/>
          <w:szCs w:val="24"/>
        </w:rPr>
        <w:t xml:space="preserve">, акционерных </w:t>
      </w:r>
      <w:r w:rsidR="00F27CE7" w:rsidRPr="00740FAE">
        <w:rPr>
          <w:rFonts w:ascii="Times New Roman" w:hAnsi="Times New Roman"/>
          <w:b/>
          <w:sz w:val="24"/>
          <w:szCs w:val="24"/>
        </w:rPr>
        <w:t>обществ</w:t>
      </w:r>
      <w:r w:rsidR="00785F7E" w:rsidRPr="00740FAE">
        <w:rPr>
          <w:rFonts w:ascii="Times New Roman" w:hAnsi="Times New Roman"/>
          <w:b/>
          <w:sz w:val="24"/>
          <w:szCs w:val="24"/>
        </w:rPr>
        <w:t xml:space="preserve">, общественных </w:t>
      </w:r>
      <w:r w:rsidR="00F27CE7" w:rsidRPr="00740FAE">
        <w:rPr>
          <w:rFonts w:ascii="Times New Roman" w:hAnsi="Times New Roman"/>
          <w:b/>
          <w:sz w:val="24"/>
          <w:szCs w:val="24"/>
        </w:rPr>
        <w:t xml:space="preserve">и иных организаций в реализации </w:t>
      </w:r>
      <w:r w:rsidR="00785F7E" w:rsidRPr="00740FAE">
        <w:rPr>
          <w:rFonts w:ascii="Times New Roman" w:hAnsi="Times New Roman"/>
          <w:b/>
          <w:sz w:val="24"/>
          <w:szCs w:val="24"/>
        </w:rPr>
        <w:t>П</w:t>
      </w:r>
      <w:r w:rsidR="00F27CE7" w:rsidRPr="00740FAE">
        <w:rPr>
          <w:rFonts w:ascii="Times New Roman" w:hAnsi="Times New Roman"/>
          <w:b/>
          <w:sz w:val="24"/>
          <w:szCs w:val="24"/>
        </w:rPr>
        <w:t>рограммы</w:t>
      </w:r>
    </w:p>
    <w:p w:rsidR="00785F7E" w:rsidRDefault="00785F7E" w:rsidP="00785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5F7E" w:rsidRDefault="00F27CE7" w:rsidP="00785F7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F27CE7">
        <w:rPr>
          <w:rFonts w:ascii="Times New Roman" w:hAnsi="Times New Roman" w:cs="Times New Roman"/>
          <w:sz w:val="24"/>
          <w:szCs w:val="24"/>
        </w:rPr>
        <w:t xml:space="preserve">Государственные внебюджетные фонды, общественные и </w:t>
      </w:r>
      <w:r w:rsidR="00785F7E">
        <w:rPr>
          <w:rFonts w:ascii="Times New Roman" w:hAnsi="Times New Roman" w:cs="Times New Roman"/>
          <w:sz w:val="24"/>
          <w:szCs w:val="24"/>
        </w:rPr>
        <w:t>иные</w:t>
      </w:r>
      <w:r w:rsidRPr="00F27CE7">
        <w:rPr>
          <w:rFonts w:ascii="Times New Roman" w:hAnsi="Times New Roman" w:cs="Times New Roman"/>
          <w:sz w:val="24"/>
          <w:szCs w:val="24"/>
        </w:rPr>
        <w:t xml:space="preserve"> организации в реализации </w:t>
      </w:r>
      <w:r w:rsidR="00785F7E">
        <w:rPr>
          <w:rFonts w:ascii="Times New Roman" w:hAnsi="Times New Roman" w:cs="Times New Roman"/>
          <w:sz w:val="24"/>
          <w:szCs w:val="24"/>
        </w:rPr>
        <w:t>П</w:t>
      </w:r>
      <w:r w:rsidRPr="00F27CE7">
        <w:rPr>
          <w:rFonts w:ascii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hAnsi="Times New Roman" w:cs="Times New Roman"/>
          <w:sz w:val="24"/>
          <w:szCs w:val="24"/>
        </w:rPr>
        <w:t xml:space="preserve">принимают </w:t>
      </w:r>
      <w:r w:rsidRPr="00F27CE7">
        <w:rPr>
          <w:rFonts w:ascii="Times New Roman" w:hAnsi="Times New Roman" w:cs="Times New Roman"/>
          <w:sz w:val="24"/>
          <w:szCs w:val="24"/>
        </w:rPr>
        <w:t xml:space="preserve"> </w:t>
      </w:r>
      <w:r w:rsidRPr="004C7439">
        <w:rPr>
          <w:rFonts w:ascii="Times New Roman" w:hAnsi="Times New Roman"/>
          <w:sz w:val="24"/>
          <w:szCs w:val="24"/>
        </w:rPr>
        <w:t>трудовое участие в границах дворовой территории, подлежащей благоустройству  - выполнение работ включенных в минимальный или дополнительный перечень работ по благоустройству не требующих специальной подготовки (с</w:t>
      </w:r>
      <w:r w:rsidR="00785F7E">
        <w:rPr>
          <w:rFonts w:ascii="Times New Roman" w:hAnsi="Times New Roman"/>
          <w:sz w:val="24"/>
          <w:szCs w:val="24"/>
        </w:rPr>
        <w:t>убботник, окрашивание элементов благоустройства, высадка деревьев и кустарников, создание элементов благоустройства и малых архитектурных форм).</w:t>
      </w:r>
    </w:p>
    <w:p w:rsidR="00785F7E" w:rsidRDefault="00785F7E" w:rsidP="00785F7E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719EF" w:rsidRPr="00965D8C" w:rsidRDefault="004719EF" w:rsidP="004719EF">
      <w:pPr>
        <w:pStyle w:val="a4"/>
        <w:jc w:val="center"/>
        <w:rPr>
          <w:rStyle w:val="FontStyle37"/>
          <w:b/>
          <w:sz w:val="24"/>
          <w:szCs w:val="24"/>
        </w:rPr>
      </w:pPr>
      <w:r>
        <w:rPr>
          <w:rStyle w:val="FontStyle37"/>
          <w:b/>
          <w:sz w:val="24"/>
          <w:szCs w:val="24"/>
        </w:rPr>
        <w:t>5</w:t>
      </w:r>
      <w:r w:rsidRPr="00965D8C">
        <w:rPr>
          <w:rStyle w:val="FontStyle37"/>
          <w:b/>
          <w:sz w:val="24"/>
          <w:szCs w:val="24"/>
        </w:rPr>
        <w:t>.</w:t>
      </w:r>
      <w:r>
        <w:rPr>
          <w:rStyle w:val="FontStyle37"/>
          <w:b/>
          <w:sz w:val="24"/>
          <w:szCs w:val="24"/>
        </w:rPr>
        <w:t>3</w:t>
      </w:r>
      <w:r w:rsidRPr="00965D8C">
        <w:rPr>
          <w:rStyle w:val="FontStyle37"/>
          <w:b/>
          <w:sz w:val="24"/>
          <w:szCs w:val="24"/>
        </w:rPr>
        <w:t xml:space="preserve"> Особенности осуществления контроля реализации муниципальной Программы</w:t>
      </w:r>
    </w:p>
    <w:p w:rsidR="004719EF" w:rsidRPr="00965D8C" w:rsidRDefault="004719EF" w:rsidP="004719EF">
      <w:pPr>
        <w:pStyle w:val="a4"/>
        <w:jc w:val="both"/>
        <w:rPr>
          <w:rStyle w:val="FontStyle37"/>
          <w:sz w:val="24"/>
          <w:szCs w:val="24"/>
        </w:rPr>
      </w:pPr>
    </w:p>
    <w:p w:rsidR="004719EF" w:rsidRPr="00965D8C" w:rsidRDefault="004719EF" w:rsidP="004719EF">
      <w:pPr>
        <w:pStyle w:val="a4"/>
        <w:jc w:val="both"/>
        <w:rPr>
          <w:rStyle w:val="FontStyle37"/>
          <w:sz w:val="24"/>
          <w:szCs w:val="24"/>
        </w:rPr>
      </w:pPr>
      <w:r w:rsidRPr="00965D8C">
        <w:rPr>
          <w:rStyle w:val="FontStyle37"/>
          <w:sz w:val="24"/>
          <w:szCs w:val="24"/>
        </w:rPr>
        <w:tab/>
        <w:t xml:space="preserve">Контроль и координация реализации Программы осуществляется </w:t>
      </w:r>
      <w:r>
        <w:rPr>
          <w:rStyle w:val="FontStyle37"/>
          <w:sz w:val="24"/>
          <w:szCs w:val="24"/>
        </w:rPr>
        <w:t>межведомственной</w:t>
      </w:r>
      <w:r w:rsidRPr="00965D8C">
        <w:rPr>
          <w:rStyle w:val="FontStyle37"/>
          <w:sz w:val="24"/>
          <w:szCs w:val="24"/>
        </w:rPr>
        <w:t xml:space="preserve"> комиссией. Состав комиссии и порядок ее работы определяется нормативно-правовым актом</w:t>
      </w:r>
      <w:r>
        <w:rPr>
          <w:rStyle w:val="FontStyle37"/>
          <w:sz w:val="24"/>
          <w:szCs w:val="24"/>
        </w:rPr>
        <w:t xml:space="preserve"> администрации</w:t>
      </w:r>
      <w:r w:rsidRPr="00965D8C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рабочего поселка Сура Никольского района Пензенской области (приложение 2 к муниципальной Программе)</w:t>
      </w:r>
      <w:r w:rsidRPr="00965D8C">
        <w:rPr>
          <w:rStyle w:val="FontStyle37"/>
          <w:sz w:val="24"/>
          <w:szCs w:val="24"/>
        </w:rPr>
        <w:t>.</w:t>
      </w:r>
    </w:p>
    <w:p w:rsidR="004719EF" w:rsidRDefault="004719EF" w:rsidP="004719EF">
      <w:pPr>
        <w:pStyle w:val="a4"/>
        <w:jc w:val="both"/>
        <w:rPr>
          <w:rStyle w:val="FontStyle37"/>
          <w:sz w:val="24"/>
          <w:szCs w:val="24"/>
        </w:rPr>
      </w:pPr>
      <w:r w:rsidRPr="00965D8C">
        <w:rPr>
          <w:rStyle w:val="FontStyle37"/>
          <w:sz w:val="24"/>
          <w:szCs w:val="24"/>
        </w:rPr>
        <w:tab/>
        <w:t xml:space="preserve">Текущее управление и контроль реализации Программы осуществляется ответственным исполнителем </w:t>
      </w:r>
      <w:r>
        <w:rPr>
          <w:rStyle w:val="FontStyle37"/>
          <w:sz w:val="24"/>
          <w:szCs w:val="24"/>
        </w:rPr>
        <w:t>П</w:t>
      </w:r>
      <w:r w:rsidRPr="00965D8C">
        <w:rPr>
          <w:rStyle w:val="FontStyle37"/>
          <w:sz w:val="24"/>
          <w:szCs w:val="24"/>
        </w:rPr>
        <w:t xml:space="preserve">рограммы - администрацией </w:t>
      </w:r>
      <w:r>
        <w:rPr>
          <w:rStyle w:val="FontStyle37"/>
          <w:sz w:val="24"/>
          <w:szCs w:val="24"/>
        </w:rPr>
        <w:t>рабочего поселка Сура</w:t>
      </w:r>
      <w:r w:rsidRPr="00965D8C">
        <w:rPr>
          <w:rStyle w:val="FontStyle37"/>
          <w:sz w:val="24"/>
          <w:szCs w:val="24"/>
        </w:rPr>
        <w:t xml:space="preserve"> Никольского района Пензенской области. Текущее управление реализации программы предусматривает организацию обеспечения выполнения мероприятий, предусмотренных </w:t>
      </w:r>
      <w:r>
        <w:rPr>
          <w:rStyle w:val="FontStyle37"/>
          <w:sz w:val="24"/>
          <w:szCs w:val="24"/>
        </w:rPr>
        <w:t>П</w:t>
      </w:r>
      <w:r w:rsidRPr="00965D8C">
        <w:rPr>
          <w:rStyle w:val="FontStyle37"/>
          <w:sz w:val="24"/>
          <w:szCs w:val="24"/>
        </w:rPr>
        <w:t>рограммой.</w:t>
      </w:r>
      <w:r>
        <w:rPr>
          <w:rStyle w:val="FontStyle37"/>
          <w:sz w:val="24"/>
          <w:szCs w:val="24"/>
        </w:rPr>
        <w:t xml:space="preserve"> План реализации муниципальной Программы представлен в приложении 5.</w:t>
      </w:r>
    </w:p>
    <w:p w:rsidR="00AA4B23" w:rsidRPr="00965D8C" w:rsidRDefault="00AA4B23" w:rsidP="00AA4B23">
      <w:pPr>
        <w:pStyle w:val="a4"/>
        <w:ind w:firstLine="540"/>
        <w:jc w:val="both"/>
        <w:rPr>
          <w:rStyle w:val="FontStyle37"/>
          <w:sz w:val="24"/>
          <w:szCs w:val="24"/>
        </w:rPr>
      </w:pPr>
      <w:r w:rsidRPr="00C87410">
        <w:rPr>
          <w:rFonts w:ascii="Times New Roman" w:hAnsi="Times New Roman"/>
          <w:sz w:val="24"/>
          <w:szCs w:val="24"/>
        </w:rPr>
        <w:t>Перечень основных мероприятий муниципальной Программы, с указанием наименований мероприятий, ответственного исполнителя, сроков реализации, ожидаемого результата, показатели програ</w:t>
      </w:r>
      <w:r>
        <w:rPr>
          <w:rFonts w:ascii="Times New Roman" w:hAnsi="Times New Roman"/>
          <w:sz w:val="24"/>
          <w:szCs w:val="24"/>
        </w:rPr>
        <w:t>ммы приведены в п</w:t>
      </w:r>
      <w:r w:rsidRPr="00C87410">
        <w:rPr>
          <w:rFonts w:ascii="Times New Roman" w:hAnsi="Times New Roman"/>
          <w:sz w:val="24"/>
          <w:szCs w:val="24"/>
        </w:rPr>
        <w:t>риложении 3 к муниципальной Программе.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785F7E" w:rsidRDefault="00785F7E" w:rsidP="00785F7E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85F7E" w:rsidRDefault="00785F7E" w:rsidP="00785F7E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85F7E" w:rsidRDefault="00785F7E" w:rsidP="00785F7E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C4821" w:rsidRDefault="00DC4821" w:rsidP="00785F7E">
      <w:pPr>
        <w:pStyle w:val="ConsPlusNormal"/>
        <w:jc w:val="both"/>
        <w:rPr>
          <w:rFonts w:ascii="Times New Roman" w:hAnsi="Times New Roman"/>
          <w:b/>
          <w:sz w:val="24"/>
          <w:szCs w:val="24"/>
          <w:lang w:eastAsia="en-US"/>
        </w:rPr>
        <w:sectPr w:rsidR="00DC4821" w:rsidSect="00155DE4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p w:rsidR="00141D02" w:rsidRDefault="00141D02" w:rsidP="00813FE9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141D02">
        <w:rPr>
          <w:rFonts w:ascii="Times New Roman" w:hAnsi="Times New Roman"/>
          <w:b/>
          <w:sz w:val="24"/>
          <w:szCs w:val="24"/>
          <w:lang w:eastAsia="en-US"/>
        </w:rPr>
        <w:lastRenderedPageBreak/>
        <w:t xml:space="preserve">Раздел </w:t>
      </w:r>
      <w:r w:rsidR="00785F7E">
        <w:rPr>
          <w:rFonts w:ascii="Times New Roman" w:hAnsi="Times New Roman"/>
          <w:b/>
          <w:sz w:val="24"/>
          <w:szCs w:val="24"/>
          <w:lang w:eastAsia="en-US"/>
        </w:rPr>
        <w:t>6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>.</w:t>
      </w:r>
      <w:r w:rsidRPr="00141D02"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 xml:space="preserve"> </w:t>
      </w:r>
      <w:r w:rsidR="00785F7E">
        <w:rPr>
          <w:rFonts w:ascii="Times New Roman" w:hAnsi="Times New Roman"/>
          <w:b/>
          <w:sz w:val="24"/>
          <w:szCs w:val="24"/>
        </w:rPr>
        <w:t>Формирования современной городской среды муниципального образования рабочий поселок Сура Никольского района</w:t>
      </w:r>
      <w:r w:rsidR="00785F7E" w:rsidRPr="00FB08F9">
        <w:rPr>
          <w:rFonts w:ascii="Times New Roman" w:hAnsi="Times New Roman"/>
          <w:b/>
          <w:sz w:val="24"/>
          <w:szCs w:val="24"/>
        </w:rPr>
        <w:t xml:space="preserve"> Пензенской области</w:t>
      </w:r>
      <w:r w:rsidR="00785F7E">
        <w:rPr>
          <w:rFonts w:ascii="Times New Roman" w:hAnsi="Times New Roman"/>
          <w:b/>
          <w:sz w:val="24"/>
          <w:szCs w:val="24"/>
        </w:rPr>
        <w:t xml:space="preserve"> на 2017-2022 годы</w:t>
      </w:r>
    </w:p>
    <w:p w:rsidR="00813FE9" w:rsidRPr="002B5D66" w:rsidRDefault="00813FE9" w:rsidP="00813F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5D66">
        <w:rPr>
          <w:rFonts w:ascii="Times New Roman" w:hAnsi="Times New Roman" w:cs="Times New Roman"/>
          <w:sz w:val="24"/>
          <w:szCs w:val="24"/>
        </w:rPr>
        <w:t>Перечень</w:t>
      </w:r>
    </w:p>
    <w:p w:rsidR="00813FE9" w:rsidRPr="002B5D66" w:rsidRDefault="00813FE9" w:rsidP="00813F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5D66">
        <w:rPr>
          <w:rFonts w:ascii="Times New Roman" w:hAnsi="Times New Roman" w:cs="Times New Roman"/>
          <w:sz w:val="24"/>
          <w:szCs w:val="24"/>
        </w:rPr>
        <w:t>основных мероприятий муниципальной программы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13"/>
        <w:gridCol w:w="1701"/>
        <w:gridCol w:w="1417"/>
        <w:gridCol w:w="1417"/>
        <w:gridCol w:w="2154"/>
        <w:gridCol w:w="1474"/>
        <w:gridCol w:w="2098"/>
      </w:tblGrid>
      <w:tr w:rsidR="00813FE9" w:rsidRPr="002B5D66" w:rsidTr="00905FB6">
        <w:tc>
          <w:tcPr>
            <w:tcW w:w="2813" w:type="dxa"/>
            <w:vMerge w:val="restart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834" w:type="dxa"/>
            <w:gridSpan w:val="2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154" w:type="dxa"/>
            <w:vMerge w:val="restart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1474" w:type="dxa"/>
            <w:vMerge w:val="restart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</w:t>
            </w:r>
          </w:p>
        </w:tc>
        <w:tc>
          <w:tcPr>
            <w:tcW w:w="2098" w:type="dxa"/>
            <w:vMerge w:val="restart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Программы </w:t>
            </w:r>
          </w:p>
        </w:tc>
      </w:tr>
      <w:tr w:rsidR="00813FE9" w:rsidRPr="002B5D66" w:rsidTr="00905FB6">
        <w:tc>
          <w:tcPr>
            <w:tcW w:w="2813" w:type="dxa"/>
            <w:vMerge/>
            <w:vAlign w:val="center"/>
          </w:tcPr>
          <w:p w:rsidR="00813FE9" w:rsidRPr="002B5D66" w:rsidRDefault="00813FE9" w:rsidP="00905F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13FE9" w:rsidRPr="002B5D66" w:rsidRDefault="00813FE9" w:rsidP="00905F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154" w:type="dxa"/>
            <w:vMerge/>
            <w:vAlign w:val="center"/>
          </w:tcPr>
          <w:p w:rsidR="00813FE9" w:rsidRPr="002B5D66" w:rsidRDefault="00813FE9" w:rsidP="00905F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vAlign w:val="center"/>
          </w:tcPr>
          <w:p w:rsidR="00813FE9" w:rsidRPr="002B5D66" w:rsidRDefault="00813FE9" w:rsidP="00905F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vAlign w:val="center"/>
          </w:tcPr>
          <w:p w:rsidR="00813FE9" w:rsidRPr="002B5D66" w:rsidRDefault="00813FE9" w:rsidP="00905F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FE9" w:rsidRPr="002B5D66" w:rsidTr="00905FB6">
        <w:tc>
          <w:tcPr>
            <w:tcW w:w="13074" w:type="dxa"/>
            <w:gridSpan w:val="7"/>
            <w:vAlign w:val="center"/>
          </w:tcPr>
          <w:p w:rsidR="00813FE9" w:rsidRPr="002B5D66" w:rsidRDefault="00813FE9" w:rsidP="00FA2A3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FA2A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FA2A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3A81">
              <w:rPr>
                <w:rFonts w:ascii="Times New Roman" w:hAnsi="Times New Roman" w:cs="Times New Roman"/>
                <w:sz w:val="24"/>
                <w:szCs w:val="24"/>
              </w:rPr>
              <w:t xml:space="preserve"> - 2022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23A8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813FE9" w:rsidRPr="002B5D66" w:rsidTr="00905FB6">
        <w:tc>
          <w:tcPr>
            <w:tcW w:w="2813" w:type="dxa"/>
            <w:vAlign w:val="center"/>
          </w:tcPr>
          <w:p w:rsidR="00813FE9" w:rsidRPr="002B5D66" w:rsidRDefault="00813FE9" w:rsidP="00FA2A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66">
              <w:rPr>
                <w:rFonts w:ascii="Times New Roman" w:hAnsi="Times New Roman"/>
                <w:sz w:val="24"/>
                <w:szCs w:val="24"/>
              </w:rPr>
              <w:t xml:space="preserve">Благоустройство дворовых территорий </w:t>
            </w:r>
            <w:r w:rsidR="00FA2A39">
              <w:rPr>
                <w:rFonts w:ascii="Times New Roman" w:hAnsi="Times New Roman"/>
                <w:sz w:val="24"/>
                <w:szCs w:val="24"/>
              </w:rPr>
              <w:t>муниципального образований рабочий поселок Сура Никольского района Пензенской области</w:t>
            </w:r>
          </w:p>
        </w:tc>
        <w:tc>
          <w:tcPr>
            <w:tcW w:w="1701" w:type="dxa"/>
            <w:vAlign w:val="center"/>
          </w:tcPr>
          <w:p w:rsidR="00813FE9" w:rsidRPr="002B5D66" w:rsidRDefault="00813FE9" w:rsidP="00FA2A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FA2A39">
              <w:rPr>
                <w:rFonts w:ascii="Times New Roman" w:hAnsi="Times New Roman" w:cs="Times New Roman"/>
                <w:sz w:val="24"/>
                <w:szCs w:val="24"/>
              </w:rPr>
              <w:t>рабочего поселка Сура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Никольского района Пензенской области; общественная комиссия</w:t>
            </w:r>
          </w:p>
        </w:tc>
        <w:tc>
          <w:tcPr>
            <w:tcW w:w="1417" w:type="dxa"/>
            <w:vAlign w:val="center"/>
          </w:tcPr>
          <w:p w:rsidR="00813FE9" w:rsidRPr="002B5D66" w:rsidRDefault="00813FE9" w:rsidP="00FA2A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A2A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813FE9" w:rsidRPr="002B5D66" w:rsidRDefault="00813FE9" w:rsidP="00813F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54" w:type="dxa"/>
            <w:vAlign w:val="center"/>
          </w:tcPr>
          <w:p w:rsidR="00813FE9" w:rsidRPr="00813FE9" w:rsidRDefault="00813FE9" w:rsidP="00905F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E9">
              <w:rPr>
                <w:rFonts w:ascii="Times New Roman" w:hAnsi="Times New Roman"/>
                <w:sz w:val="24"/>
                <w:szCs w:val="24"/>
              </w:rPr>
              <w:t>Выполнение работ по комплексному благоустройству дворовых территорий</w:t>
            </w:r>
          </w:p>
        </w:tc>
        <w:tc>
          <w:tcPr>
            <w:tcW w:w="1474" w:type="dxa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</w:t>
            </w:r>
            <w:r w:rsidR="002823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рабочий поселок Сура Никольского района Пензенской области</w:t>
            </w:r>
          </w:p>
        </w:tc>
        <w:tc>
          <w:tcPr>
            <w:tcW w:w="2098" w:type="dxa"/>
            <w:vAlign w:val="center"/>
          </w:tcPr>
          <w:p w:rsidR="00FA2A39" w:rsidRPr="00FA2A39" w:rsidRDefault="00813FE9" w:rsidP="00FA2A39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  <w:r w:rsidRPr="00813FE9">
              <w:rPr>
                <w:rFonts w:ascii="Times New Roman" w:hAnsi="Times New Roman"/>
                <w:sz w:val="24"/>
                <w:szCs w:val="24"/>
              </w:rPr>
              <w:t>количество благоустроенных</w:t>
            </w:r>
            <w:r w:rsidR="00FA2A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2A39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:rsidR="00813FE9" w:rsidRPr="00FA2A39" w:rsidRDefault="00813FE9" w:rsidP="00FA2A39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  <w:r w:rsidRPr="00813FE9">
              <w:rPr>
                <w:rFonts w:ascii="Times New Roman" w:hAnsi="Times New Roman"/>
                <w:sz w:val="24"/>
                <w:szCs w:val="24"/>
              </w:rPr>
              <w:t xml:space="preserve">доля благоустроенных </w:t>
            </w:r>
            <w:r w:rsidRPr="00FA2A39">
              <w:rPr>
                <w:rFonts w:ascii="Times New Roman" w:hAnsi="Times New Roman"/>
                <w:sz w:val="24"/>
                <w:szCs w:val="24"/>
              </w:rPr>
              <w:t>территорий.</w:t>
            </w:r>
          </w:p>
        </w:tc>
      </w:tr>
      <w:tr w:rsidR="00813FE9" w:rsidRPr="002B5D66" w:rsidTr="00905FB6">
        <w:tc>
          <w:tcPr>
            <w:tcW w:w="2813" w:type="dxa"/>
            <w:vAlign w:val="center"/>
          </w:tcPr>
          <w:p w:rsidR="00813FE9" w:rsidRPr="002B5D66" w:rsidRDefault="00813FE9" w:rsidP="00FA2A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66">
              <w:rPr>
                <w:rFonts w:ascii="Times New Roman" w:hAnsi="Times New Roman"/>
                <w:sz w:val="24"/>
                <w:szCs w:val="24"/>
              </w:rPr>
              <w:t xml:space="preserve">Благоустройство </w:t>
            </w:r>
            <w:r w:rsidR="00FA2A39">
              <w:rPr>
                <w:rFonts w:ascii="Times New Roman" w:hAnsi="Times New Roman"/>
                <w:sz w:val="24"/>
                <w:szCs w:val="24"/>
              </w:rPr>
              <w:t>общественных территорий муниципального образований рабочий поселок Сура Никольского района Пензенской области</w:t>
            </w:r>
          </w:p>
        </w:tc>
        <w:tc>
          <w:tcPr>
            <w:tcW w:w="1701" w:type="dxa"/>
            <w:vAlign w:val="center"/>
          </w:tcPr>
          <w:p w:rsidR="00813FE9" w:rsidRPr="002B5D66" w:rsidRDefault="00FA2A3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рабочего поселка Сура Никольского района Пензенской области; общественная комиссия</w:t>
            </w:r>
          </w:p>
        </w:tc>
        <w:tc>
          <w:tcPr>
            <w:tcW w:w="1417" w:type="dxa"/>
            <w:vAlign w:val="center"/>
          </w:tcPr>
          <w:p w:rsidR="00813FE9" w:rsidRPr="002B5D66" w:rsidRDefault="00813FE9" w:rsidP="00FA2A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A2A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54" w:type="dxa"/>
            <w:vAlign w:val="center"/>
          </w:tcPr>
          <w:p w:rsidR="00813FE9" w:rsidRPr="002B5D66" w:rsidRDefault="00813FE9" w:rsidP="00282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FE9">
              <w:rPr>
                <w:rFonts w:ascii="Times New Roman" w:eastAsiaTheme="minorHAnsi" w:hAnsi="Times New Roman" w:cs="Times New Roman"/>
                <w:sz w:val="24"/>
                <w:szCs w:val="24"/>
              </w:rPr>
              <w:t>Выполнение работ по</w:t>
            </w:r>
            <w:r w:rsidRPr="00813FE9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комплексному благоустройству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общественных </w:t>
            </w:r>
            <w:r w:rsidR="0028238C">
              <w:rPr>
                <w:rFonts w:ascii="Times New Roman" w:hAnsi="Times New Roman" w:cs="Times New Roman"/>
                <w:sz w:val="24"/>
                <w:szCs w:val="24"/>
              </w:rPr>
              <w:t>территорий</w:t>
            </w:r>
          </w:p>
        </w:tc>
        <w:tc>
          <w:tcPr>
            <w:tcW w:w="1474" w:type="dxa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</w:t>
            </w:r>
            <w:r w:rsidR="002823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рабочий </w:t>
            </w:r>
            <w:r w:rsidR="00282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поселок Сура Никольского района Пензенской области</w:t>
            </w:r>
          </w:p>
        </w:tc>
        <w:tc>
          <w:tcPr>
            <w:tcW w:w="2098" w:type="dxa"/>
            <w:vAlign w:val="center"/>
          </w:tcPr>
          <w:p w:rsidR="00FA2A39" w:rsidRDefault="00813FE9" w:rsidP="00FA2A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13FE9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благоустроенных мест</w:t>
            </w:r>
            <w:r w:rsidR="00FA2A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FE9">
              <w:rPr>
                <w:rFonts w:ascii="Times New Roman" w:hAnsi="Times New Roman"/>
                <w:sz w:val="24"/>
                <w:szCs w:val="24"/>
              </w:rPr>
              <w:t>массового отдыха населения;</w:t>
            </w:r>
          </w:p>
          <w:p w:rsidR="00813FE9" w:rsidRPr="00FA2A39" w:rsidRDefault="00FA2A39" w:rsidP="00FA2A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813FE9" w:rsidRPr="00813FE9">
              <w:rPr>
                <w:rFonts w:ascii="Times New Roman" w:hAnsi="Times New Roman"/>
                <w:sz w:val="24"/>
                <w:szCs w:val="24"/>
              </w:rPr>
              <w:t>благоустроенных мест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FE9" w:rsidRPr="00FA2A39">
              <w:rPr>
                <w:rFonts w:ascii="Times New Roman" w:hAnsi="Times New Roman"/>
                <w:sz w:val="24"/>
                <w:szCs w:val="24"/>
              </w:rPr>
              <w:lastRenderedPageBreak/>
              <w:t>массового отдыха населения.</w:t>
            </w:r>
          </w:p>
        </w:tc>
      </w:tr>
    </w:tbl>
    <w:p w:rsidR="00813FE9" w:rsidRDefault="00813FE9" w:rsidP="00813FE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794A" w:rsidRDefault="0069794A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en-US"/>
        </w:rPr>
        <w:sectPr w:rsidR="0069794A" w:rsidSect="00DC4821">
          <w:pgSz w:w="16838" w:h="11906" w:orient="landscape"/>
          <w:pgMar w:top="851" w:right="567" w:bottom="850" w:left="1134" w:header="708" w:footer="708" w:gutter="0"/>
          <w:cols w:space="708"/>
          <w:docGrid w:linePitch="360"/>
        </w:sectPr>
      </w:pPr>
    </w:p>
    <w:p w:rsidR="00141D02" w:rsidRDefault="00141D02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  <w:r w:rsidRPr="00141D02">
        <w:rPr>
          <w:rFonts w:ascii="Times New Roman" w:hAnsi="Times New Roman"/>
          <w:b/>
          <w:sz w:val="24"/>
          <w:szCs w:val="24"/>
          <w:lang w:eastAsia="en-US"/>
        </w:rPr>
        <w:lastRenderedPageBreak/>
        <w:t xml:space="preserve">Раздел </w:t>
      </w:r>
      <w:r w:rsidR="00790244">
        <w:rPr>
          <w:rFonts w:ascii="Times New Roman" w:hAnsi="Times New Roman"/>
          <w:b/>
          <w:sz w:val="24"/>
          <w:szCs w:val="24"/>
          <w:lang w:eastAsia="en-US"/>
        </w:rPr>
        <w:t>7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>.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 xml:space="preserve">Сведения о </w:t>
      </w:r>
      <w:proofErr w:type="spellStart"/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>софинансировании</w:t>
      </w:r>
      <w:proofErr w:type="spellEnd"/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 xml:space="preserve"> за счет средств бюджета</w:t>
      </w:r>
      <w:r w:rsidR="00FD19AF"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 xml:space="preserve"> Пензенской области</w:t>
      </w:r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 xml:space="preserve"> муниципальной программы</w:t>
      </w:r>
    </w:p>
    <w:p w:rsidR="00790244" w:rsidRDefault="00790244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tbl>
      <w:tblPr>
        <w:tblW w:w="8787" w:type="dxa"/>
        <w:tblInd w:w="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9"/>
        <w:gridCol w:w="1065"/>
        <w:gridCol w:w="1614"/>
        <w:gridCol w:w="1414"/>
        <w:gridCol w:w="1512"/>
        <w:gridCol w:w="1793"/>
      </w:tblGrid>
      <w:tr w:rsidR="00790244" w:rsidRPr="003A19EB" w:rsidTr="000A572D">
        <w:trPr>
          <w:trHeight w:val="244"/>
        </w:trPr>
        <w:tc>
          <w:tcPr>
            <w:tcW w:w="1389" w:type="dxa"/>
            <w:vMerge w:val="restart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398" w:type="dxa"/>
            <w:gridSpan w:val="5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Источники финансирования, тыс. рублей</w:t>
            </w:r>
          </w:p>
        </w:tc>
      </w:tr>
      <w:tr w:rsidR="00790244" w:rsidRPr="003A19EB" w:rsidTr="000A572D">
        <w:trPr>
          <w:trHeight w:val="127"/>
        </w:trPr>
        <w:tc>
          <w:tcPr>
            <w:tcW w:w="1389" w:type="dxa"/>
            <w:vMerge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тыс.руб.</w:t>
            </w:r>
          </w:p>
        </w:tc>
        <w:tc>
          <w:tcPr>
            <w:tcW w:w="6333" w:type="dxa"/>
            <w:gridSpan w:val="4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в том числе по источникам финансирования</w:t>
            </w:r>
          </w:p>
        </w:tc>
      </w:tr>
      <w:tr w:rsidR="00790244" w:rsidRPr="003A19EB" w:rsidTr="000A572D">
        <w:trPr>
          <w:trHeight w:val="127"/>
        </w:trPr>
        <w:tc>
          <w:tcPr>
            <w:tcW w:w="1389" w:type="dxa"/>
            <w:vMerge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Федеральный бюджет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тыс.руб.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Бюджет Пензенской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тыс.руб.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рабочего поселка Сура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Никольского района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Пензенской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тыс.руб.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Внебюджетн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ые средства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тыс.руб.</w:t>
            </w:r>
          </w:p>
        </w:tc>
      </w:tr>
      <w:tr w:rsidR="00A27E05" w:rsidRPr="003A19EB" w:rsidTr="000A572D">
        <w:trPr>
          <w:trHeight w:val="468"/>
        </w:trPr>
        <w:tc>
          <w:tcPr>
            <w:tcW w:w="1389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502C">
              <w:rPr>
                <w:rFonts w:ascii="Times New Roman" w:eastAsia="Times New Roman" w:hAnsi="Times New Roman"/>
                <w:sz w:val="24"/>
                <w:szCs w:val="24"/>
              </w:rPr>
              <w:t xml:space="preserve">2017 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27E05" w:rsidRPr="003A19EB" w:rsidTr="000A572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2018 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A27E05" w:rsidRPr="003A19EB" w:rsidTr="000A572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A27E05" w:rsidRPr="003A19EB" w:rsidTr="000A572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A27E05" w:rsidRPr="003A19EB" w:rsidTr="000A572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A27E05" w:rsidRPr="003A19EB" w:rsidTr="000A572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A27E05" w:rsidRPr="00DA502C" w:rsidRDefault="00A27E05" w:rsidP="00AA6728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27E05" w:rsidRPr="00DA502C" w:rsidRDefault="00A27E05" w:rsidP="00AA6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790244" w:rsidRPr="003A19EB" w:rsidTr="000A572D">
        <w:trPr>
          <w:trHeight w:val="1229"/>
        </w:trPr>
        <w:tc>
          <w:tcPr>
            <w:tcW w:w="8787" w:type="dxa"/>
            <w:gridSpan w:val="6"/>
            <w:shd w:val="clear" w:color="auto" w:fill="auto"/>
            <w:vAlign w:val="center"/>
          </w:tcPr>
          <w:p w:rsidR="00790244" w:rsidRPr="00A704BF" w:rsidRDefault="00790244" w:rsidP="000A572D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рабочего поселка Сура </w:t>
            </w:r>
            <w:r>
              <w:rPr>
                <w:rFonts w:ascii="Times New Roman" w:hAnsi="Times New Roman"/>
                <w:sz w:val="24"/>
                <w:szCs w:val="24"/>
              </w:rPr>
              <w:t>Никольского района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Пензенской области на 201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годы уточняются при формировании бюджета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рабочего поселка Сура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Никольского района Пензенской области на очередной финансовый год</w:t>
            </w:r>
            <w:r w:rsidR="00695A5B">
              <w:rPr>
                <w:rFonts w:ascii="Times New Roman" w:eastAsia="Times New Roman" w:hAnsi="Times New Roman"/>
                <w:sz w:val="24"/>
                <w:szCs w:val="24"/>
              </w:rPr>
              <w:t xml:space="preserve"> и плановый период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923A81" w:rsidRPr="00923A81" w:rsidRDefault="00923A81" w:rsidP="00923A8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23A81">
        <w:rPr>
          <w:rFonts w:ascii="Times New Roman" w:hAnsi="Times New Roman"/>
          <w:b/>
          <w:sz w:val="24"/>
          <w:szCs w:val="24"/>
        </w:rPr>
        <w:t xml:space="preserve">Раздел 8. </w:t>
      </w:r>
      <w:r>
        <w:rPr>
          <w:rFonts w:ascii="Times New Roman" w:hAnsi="Times New Roman"/>
          <w:b/>
          <w:sz w:val="24"/>
          <w:szCs w:val="24"/>
        </w:rPr>
        <w:t>Система управления реализацией Программы</w:t>
      </w:r>
    </w:p>
    <w:p w:rsidR="00923A81" w:rsidRPr="00923A81" w:rsidRDefault="00923A81" w:rsidP="00923A81">
      <w:pPr>
        <w:pStyle w:val="a4"/>
        <w:rPr>
          <w:rFonts w:ascii="Times New Roman" w:hAnsi="Times New Roman"/>
          <w:sz w:val="24"/>
          <w:szCs w:val="24"/>
        </w:rPr>
      </w:pPr>
    </w:p>
    <w:p w:rsidR="00923A81" w:rsidRPr="00923A81" w:rsidRDefault="00923A81" w:rsidP="00A27E05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 xml:space="preserve">Ответственным исполнителем </w:t>
      </w:r>
      <w:r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 xml:space="preserve">рограммы является </w:t>
      </w:r>
      <w:r>
        <w:rPr>
          <w:rFonts w:ascii="Times New Roman" w:hAnsi="Times New Roman"/>
          <w:sz w:val="24"/>
          <w:szCs w:val="24"/>
        </w:rPr>
        <w:t xml:space="preserve">администрация </w:t>
      </w:r>
      <w:r w:rsidR="00FD19AF">
        <w:rPr>
          <w:rFonts w:ascii="Times New Roman" w:hAnsi="Times New Roman"/>
          <w:sz w:val="24"/>
          <w:szCs w:val="24"/>
        </w:rPr>
        <w:t>рабочего поселка</w:t>
      </w:r>
      <w:r w:rsidR="00790244">
        <w:rPr>
          <w:rFonts w:ascii="Times New Roman" w:hAnsi="Times New Roman"/>
          <w:sz w:val="24"/>
          <w:szCs w:val="24"/>
        </w:rPr>
        <w:t xml:space="preserve"> Сура </w:t>
      </w:r>
      <w:r>
        <w:rPr>
          <w:rFonts w:ascii="Times New Roman" w:hAnsi="Times New Roman"/>
          <w:sz w:val="24"/>
          <w:szCs w:val="24"/>
        </w:rPr>
        <w:t>Никольского района Пензенской области</w:t>
      </w:r>
      <w:r w:rsidRPr="00923A81">
        <w:rPr>
          <w:rFonts w:ascii="Times New Roman" w:hAnsi="Times New Roman"/>
          <w:sz w:val="24"/>
          <w:szCs w:val="24"/>
        </w:rPr>
        <w:t>.</w:t>
      </w:r>
    </w:p>
    <w:p w:rsidR="00923A81" w:rsidRPr="00923A81" w:rsidRDefault="00923A81" w:rsidP="00A27E05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 xml:space="preserve">Исполнителем </w:t>
      </w:r>
      <w:r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 xml:space="preserve">рограммы является </w:t>
      </w:r>
      <w:r w:rsidR="00790244">
        <w:rPr>
          <w:rFonts w:ascii="Times New Roman" w:hAnsi="Times New Roman"/>
          <w:sz w:val="24"/>
          <w:szCs w:val="24"/>
        </w:rPr>
        <w:t>межведомственная комиссия</w:t>
      </w:r>
      <w:r w:rsidRPr="00923A81">
        <w:rPr>
          <w:rFonts w:ascii="Times New Roman" w:hAnsi="Times New Roman"/>
          <w:sz w:val="24"/>
          <w:szCs w:val="24"/>
        </w:rPr>
        <w:t>.</w:t>
      </w:r>
    </w:p>
    <w:p w:rsidR="00923A81" w:rsidRPr="00923A81" w:rsidRDefault="00923A81" w:rsidP="00A27E05">
      <w:pPr>
        <w:pStyle w:val="a4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23A81">
        <w:rPr>
          <w:rFonts w:ascii="Times New Roman" w:hAnsi="Times New Roman"/>
          <w:sz w:val="24"/>
          <w:szCs w:val="24"/>
        </w:rPr>
        <w:t xml:space="preserve">Участниками </w:t>
      </w:r>
      <w:r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>рограммы являются:</w:t>
      </w:r>
    </w:p>
    <w:p w:rsidR="00923A81" w:rsidRPr="00923A81" w:rsidRDefault="00790244" w:rsidP="00A27E05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923A81">
        <w:rPr>
          <w:rFonts w:ascii="Times New Roman" w:hAnsi="Times New Roman"/>
          <w:sz w:val="24"/>
          <w:szCs w:val="24"/>
        </w:rPr>
        <w:t xml:space="preserve">дминистрация </w:t>
      </w:r>
      <w:r>
        <w:rPr>
          <w:rFonts w:ascii="Times New Roman" w:hAnsi="Times New Roman"/>
          <w:sz w:val="24"/>
          <w:szCs w:val="24"/>
        </w:rPr>
        <w:t>рабочего поселка Сура Никольского района Пензенской области</w:t>
      </w:r>
      <w:r w:rsidR="00923A81" w:rsidRPr="00923A81">
        <w:rPr>
          <w:rFonts w:ascii="Times New Roman" w:hAnsi="Times New Roman"/>
          <w:sz w:val="24"/>
          <w:szCs w:val="24"/>
        </w:rPr>
        <w:t>;</w:t>
      </w:r>
    </w:p>
    <w:p w:rsidR="00923A81" w:rsidRPr="00923A81" w:rsidRDefault="00790244" w:rsidP="00A27E05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23A81" w:rsidRPr="00923A81">
        <w:rPr>
          <w:rFonts w:ascii="Times New Roman" w:hAnsi="Times New Roman"/>
          <w:sz w:val="24"/>
          <w:szCs w:val="24"/>
        </w:rPr>
        <w:t xml:space="preserve">раждане, организации и общественные </w:t>
      </w:r>
      <w:r w:rsidR="00923A81">
        <w:rPr>
          <w:rFonts w:ascii="Times New Roman" w:hAnsi="Times New Roman"/>
          <w:sz w:val="24"/>
          <w:szCs w:val="24"/>
        </w:rPr>
        <w:t>организации</w:t>
      </w:r>
      <w:r w:rsidR="00923A81" w:rsidRPr="00923A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образования рабочий поселок Сура Никольского района Пензенской области</w:t>
      </w:r>
      <w:r w:rsidR="00923A81" w:rsidRPr="00923A81">
        <w:rPr>
          <w:rFonts w:ascii="Times New Roman" w:hAnsi="Times New Roman"/>
          <w:sz w:val="24"/>
          <w:szCs w:val="24"/>
        </w:rPr>
        <w:t>.</w:t>
      </w:r>
    </w:p>
    <w:p w:rsidR="00923A81" w:rsidRPr="00923A81" w:rsidRDefault="00923A81" w:rsidP="00A27E05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 xml:space="preserve">Ответственный исполнитель </w:t>
      </w:r>
      <w:r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>рограммы:</w:t>
      </w:r>
    </w:p>
    <w:p w:rsidR="00923A81" w:rsidRPr="00923A81" w:rsidRDefault="00790244" w:rsidP="00A27E05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923A81" w:rsidRPr="00923A81">
        <w:rPr>
          <w:rFonts w:ascii="Times New Roman" w:hAnsi="Times New Roman"/>
          <w:sz w:val="24"/>
          <w:szCs w:val="24"/>
        </w:rPr>
        <w:t xml:space="preserve">оординирует деятельность исполнителей по реализации </w:t>
      </w:r>
      <w:r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</w:t>
      </w:r>
      <w:r w:rsidR="00923A81">
        <w:rPr>
          <w:rFonts w:ascii="Times New Roman" w:hAnsi="Times New Roman"/>
          <w:sz w:val="24"/>
          <w:szCs w:val="24"/>
        </w:rPr>
        <w:t>ы</w:t>
      </w:r>
      <w:r w:rsidR="00923A81" w:rsidRPr="00923A81">
        <w:rPr>
          <w:rFonts w:ascii="Times New Roman" w:hAnsi="Times New Roman"/>
          <w:sz w:val="24"/>
          <w:szCs w:val="24"/>
        </w:rPr>
        <w:t>, отдельных мероприятий программы;</w:t>
      </w:r>
    </w:p>
    <w:p w:rsidR="00923A81" w:rsidRPr="00923A81" w:rsidRDefault="00790244" w:rsidP="00A27E05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923A81" w:rsidRPr="00923A81">
        <w:rPr>
          <w:rFonts w:ascii="Times New Roman" w:hAnsi="Times New Roman"/>
          <w:sz w:val="24"/>
          <w:szCs w:val="24"/>
        </w:rPr>
        <w:t xml:space="preserve">ыполняет функции исполнителя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рограммы в части, касающейся его полномочий;</w:t>
      </w:r>
    </w:p>
    <w:p w:rsidR="00923A81" w:rsidRPr="00923A81" w:rsidRDefault="00790244" w:rsidP="00A27E05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 xml:space="preserve">одготавливает отчеты о реализации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 xml:space="preserve">рограммы, проводит оценку эффективности реализации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рограммы;</w:t>
      </w:r>
    </w:p>
    <w:p w:rsidR="00923A81" w:rsidRPr="00923A81" w:rsidRDefault="00790244" w:rsidP="00A27E05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23A81" w:rsidRPr="00923A81">
        <w:rPr>
          <w:rFonts w:ascii="Times New Roman" w:hAnsi="Times New Roman"/>
          <w:sz w:val="24"/>
          <w:szCs w:val="24"/>
        </w:rPr>
        <w:t xml:space="preserve">существляют оценку эффективности реализации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рограммы</w:t>
      </w:r>
      <w:r w:rsidR="000A1309">
        <w:rPr>
          <w:rFonts w:ascii="Times New Roman" w:hAnsi="Times New Roman"/>
          <w:sz w:val="24"/>
          <w:szCs w:val="24"/>
        </w:rPr>
        <w:t>;</w:t>
      </w:r>
    </w:p>
    <w:p w:rsidR="00923A81" w:rsidRPr="00923A81" w:rsidRDefault="00790244" w:rsidP="00A27E05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23A81" w:rsidRPr="00923A81">
        <w:rPr>
          <w:rFonts w:ascii="Times New Roman" w:hAnsi="Times New Roman"/>
          <w:sz w:val="24"/>
          <w:szCs w:val="24"/>
        </w:rPr>
        <w:t xml:space="preserve">отовит в срок до 31 декабря текущего года годовой отчет о реализации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рограммы и представляет его в установленном порядке.</w:t>
      </w:r>
    </w:p>
    <w:p w:rsidR="00923A81" w:rsidRPr="00923A81" w:rsidRDefault="00923A81" w:rsidP="00A27E05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 xml:space="preserve">Исполнитель </w:t>
      </w:r>
      <w:r w:rsidR="00790244"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>рограммы</w:t>
      </w:r>
      <w:r w:rsidR="000A1309">
        <w:rPr>
          <w:rFonts w:ascii="Times New Roman" w:hAnsi="Times New Roman"/>
          <w:sz w:val="24"/>
          <w:szCs w:val="24"/>
        </w:rPr>
        <w:t xml:space="preserve"> в рамках своих полномочий</w:t>
      </w:r>
      <w:r w:rsidRPr="00923A81">
        <w:rPr>
          <w:rFonts w:ascii="Times New Roman" w:hAnsi="Times New Roman"/>
          <w:sz w:val="24"/>
          <w:szCs w:val="24"/>
        </w:rPr>
        <w:t>:</w:t>
      </w:r>
    </w:p>
    <w:p w:rsidR="00923A81" w:rsidRPr="00923A81" w:rsidRDefault="00790244" w:rsidP="00A27E05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23A81" w:rsidRPr="00923A81">
        <w:rPr>
          <w:rFonts w:ascii="Times New Roman" w:hAnsi="Times New Roman"/>
          <w:sz w:val="24"/>
          <w:szCs w:val="24"/>
        </w:rPr>
        <w:t xml:space="preserve">существляет реализацию отдельных мероприятий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рограммы;</w:t>
      </w:r>
    </w:p>
    <w:p w:rsidR="00923A81" w:rsidRPr="00923A81" w:rsidRDefault="00790244" w:rsidP="00A27E05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923A81" w:rsidRPr="00923A81">
        <w:rPr>
          <w:rFonts w:ascii="Times New Roman" w:hAnsi="Times New Roman"/>
          <w:sz w:val="24"/>
          <w:szCs w:val="24"/>
        </w:rPr>
        <w:t xml:space="preserve">азрабатывает и размещает на согласование внесение изменений в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рограмму;</w:t>
      </w:r>
    </w:p>
    <w:p w:rsidR="00923A81" w:rsidRPr="00923A81" w:rsidRDefault="00790244" w:rsidP="00A27E05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923A81" w:rsidRPr="00923A81">
        <w:rPr>
          <w:rFonts w:ascii="Times New Roman" w:hAnsi="Times New Roman"/>
          <w:sz w:val="24"/>
          <w:szCs w:val="24"/>
        </w:rPr>
        <w:t xml:space="preserve">одписывает акты выполненных работ в соответствии с заключенными муниципальными контрактами в целях реализации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рограммы.</w:t>
      </w:r>
    </w:p>
    <w:p w:rsidR="00923A81" w:rsidRPr="00923A81" w:rsidRDefault="00923A81" w:rsidP="00A27E05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>На реализацию программы могут повлиять внешние риски, а именно:</w:t>
      </w:r>
    </w:p>
    <w:p w:rsidR="00923A81" w:rsidRPr="00923A81" w:rsidRDefault="00790244" w:rsidP="00A27E0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 xml:space="preserve">ри проведении тендерных процедур согласно Федеральному </w:t>
      </w:r>
      <w:hyperlink r:id="rId9" w:history="1">
        <w:r w:rsidR="00923A81" w:rsidRPr="00923A81">
          <w:rPr>
            <w:rFonts w:ascii="Times New Roman" w:hAnsi="Times New Roman"/>
            <w:sz w:val="24"/>
            <w:szCs w:val="24"/>
          </w:rPr>
          <w:t>закону</w:t>
        </w:r>
      </w:hyperlink>
      <w:r w:rsidR="00923A81" w:rsidRPr="00923A81">
        <w:rPr>
          <w:rFonts w:ascii="Times New Roman" w:hAnsi="Times New Roman"/>
          <w:sz w:val="24"/>
          <w:szCs w:val="24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некоторые процедуры могут не состояться в связи с отсутствием претендентов. Проведение повторных процедур приведет к изменению сроков исполнения программных мероприятий;</w:t>
      </w:r>
    </w:p>
    <w:p w:rsidR="00923A81" w:rsidRPr="00923A81" w:rsidRDefault="00790244" w:rsidP="00A27E0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923A81" w:rsidRPr="00923A81">
        <w:rPr>
          <w:rFonts w:ascii="Times New Roman" w:hAnsi="Times New Roman"/>
          <w:sz w:val="24"/>
          <w:szCs w:val="24"/>
        </w:rPr>
        <w:t xml:space="preserve">арушение сроков выполнения </w:t>
      </w:r>
      <w:r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рограммных мероприятий в связи с несвоевременным выполнением работ подрядными организациями;</w:t>
      </w:r>
    </w:p>
    <w:p w:rsidR="00790244" w:rsidRDefault="00790244" w:rsidP="00A27E05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923A81" w:rsidRPr="00923A81">
        <w:rPr>
          <w:rFonts w:ascii="Times New Roman" w:hAnsi="Times New Roman"/>
          <w:sz w:val="24"/>
          <w:szCs w:val="24"/>
        </w:rPr>
        <w:t>аключение муниципальных контрактов с организациями, которые окажутся неспособными исполнить свои обязательства.</w:t>
      </w:r>
    </w:p>
    <w:p w:rsidR="00790244" w:rsidRDefault="00790244" w:rsidP="00A27E05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</w:p>
    <w:p w:rsidR="00923A81" w:rsidRPr="00790244" w:rsidRDefault="00923A81" w:rsidP="00A27E05">
      <w:pPr>
        <w:pStyle w:val="a4"/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90244">
        <w:rPr>
          <w:rFonts w:ascii="Times New Roman" w:hAnsi="Times New Roman"/>
          <w:sz w:val="24"/>
          <w:szCs w:val="24"/>
        </w:rPr>
        <w:t xml:space="preserve">Основными финансовыми рисками реализации </w:t>
      </w:r>
      <w:r w:rsidR="000A1309" w:rsidRPr="00790244">
        <w:rPr>
          <w:rFonts w:ascii="Times New Roman" w:hAnsi="Times New Roman"/>
          <w:sz w:val="24"/>
          <w:szCs w:val="24"/>
        </w:rPr>
        <w:t>П</w:t>
      </w:r>
      <w:r w:rsidRPr="00790244">
        <w:rPr>
          <w:rFonts w:ascii="Times New Roman" w:hAnsi="Times New Roman"/>
          <w:sz w:val="24"/>
          <w:szCs w:val="24"/>
        </w:rPr>
        <w:t xml:space="preserve">рограммы является существенное ухудшение социально-экономической ситуации и уменьшение доходной части бюджета </w:t>
      </w:r>
      <w:r w:rsidR="00790244" w:rsidRPr="00790244">
        <w:rPr>
          <w:rFonts w:ascii="Times New Roman" w:hAnsi="Times New Roman"/>
          <w:sz w:val="24"/>
          <w:szCs w:val="24"/>
        </w:rPr>
        <w:t>рабочего поселка Сура Никольского района Пензенской области</w:t>
      </w:r>
      <w:r w:rsidRPr="00790244">
        <w:rPr>
          <w:rFonts w:ascii="Times New Roman" w:hAnsi="Times New Roman"/>
          <w:sz w:val="24"/>
          <w:szCs w:val="24"/>
        </w:rPr>
        <w:t xml:space="preserve">, что повлечет за собой отсутствие или недостаточное финансирование мероприятий </w:t>
      </w:r>
      <w:r w:rsidR="000A1309" w:rsidRPr="00790244">
        <w:rPr>
          <w:rFonts w:ascii="Times New Roman" w:hAnsi="Times New Roman"/>
          <w:sz w:val="24"/>
          <w:szCs w:val="24"/>
        </w:rPr>
        <w:t>П</w:t>
      </w:r>
      <w:r w:rsidRPr="00790244">
        <w:rPr>
          <w:rFonts w:ascii="Times New Roman" w:hAnsi="Times New Roman"/>
          <w:sz w:val="24"/>
          <w:szCs w:val="24"/>
        </w:rPr>
        <w:t xml:space="preserve">рограммы, в результате чего показатели </w:t>
      </w:r>
      <w:r w:rsidR="000A1309" w:rsidRPr="00790244">
        <w:rPr>
          <w:rFonts w:ascii="Times New Roman" w:hAnsi="Times New Roman"/>
          <w:sz w:val="24"/>
          <w:szCs w:val="24"/>
        </w:rPr>
        <w:t>П</w:t>
      </w:r>
      <w:r w:rsidRPr="00790244">
        <w:rPr>
          <w:rFonts w:ascii="Times New Roman" w:hAnsi="Times New Roman"/>
          <w:sz w:val="24"/>
          <w:szCs w:val="24"/>
        </w:rPr>
        <w:t>рограммы не будут достигнуты в полном объеме.</w:t>
      </w:r>
    </w:p>
    <w:p w:rsidR="00790244" w:rsidRDefault="00923A81" w:rsidP="00A27E05">
      <w:pPr>
        <w:pStyle w:val="a4"/>
        <w:ind w:firstLine="360"/>
        <w:jc w:val="both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>Способа</w:t>
      </w:r>
      <w:r w:rsidR="00790244">
        <w:rPr>
          <w:rFonts w:ascii="Times New Roman" w:hAnsi="Times New Roman"/>
          <w:sz w:val="24"/>
          <w:szCs w:val="24"/>
        </w:rPr>
        <w:t>ми ограничения рисков являются:</w:t>
      </w:r>
    </w:p>
    <w:p w:rsidR="00790244" w:rsidRDefault="00923A81" w:rsidP="00A27E05">
      <w:pPr>
        <w:pStyle w:val="a4"/>
        <w:numPr>
          <w:ilvl w:val="0"/>
          <w:numId w:val="23"/>
        </w:numPr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>концентрация ресурсов</w:t>
      </w:r>
      <w:r w:rsidR="00790244">
        <w:rPr>
          <w:rFonts w:ascii="Times New Roman" w:hAnsi="Times New Roman"/>
          <w:sz w:val="24"/>
          <w:szCs w:val="24"/>
        </w:rPr>
        <w:t xml:space="preserve"> на решении приоритетных задач;</w:t>
      </w:r>
    </w:p>
    <w:p w:rsidR="00790244" w:rsidRDefault="00923A81" w:rsidP="00A27E05">
      <w:pPr>
        <w:pStyle w:val="a4"/>
        <w:numPr>
          <w:ilvl w:val="0"/>
          <w:numId w:val="23"/>
        </w:numPr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>изучение и внедрение положительного опыта др</w:t>
      </w:r>
      <w:r w:rsidR="00790244">
        <w:rPr>
          <w:rFonts w:ascii="Times New Roman" w:hAnsi="Times New Roman"/>
          <w:sz w:val="24"/>
          <w:szCs w:val="24"/>
        </w:rPr>
        <w:t>угих муниципальных образований;</w:t>
      </w:r>
    </w:p>
    <w:p w:rsidR="00790244" w:rsidRDefault="00923A81" w:rsidP="00A27E05">
      <w:pPr>
        <w:pStyle w:val="a4"/>
        <w:numPr>
          <w:ilvl w:val="0"/>
          <w:numId w:val="23"/>
        </w:numPr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 xml:space="preserve">повышение результативности реализации </w:t>
      </w:r>
      <w:r w:rsidR="000A1309"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>рограммы и эффективности и</w:t>
      </w:r>
      <w:r w:rsidR="00790244">
        <w:rPr>
          <w:rFonts w:ascii="Times New Roman" w:hAnsi="Times New Roman"/>
          <w:sz w:val="24"/>
          <w:szCs w:val="24"/>
        </w:rPr>
        <w:t>спользования бюджетных средств;</w:t>
      </w:r>
    </w:p>
    <w:p w:rsidR="00923A81" w:rsidRPr="00923A81" w:rsidRDefault="00923A81" w:rsidP="00A27E05">
      <w:pPr>
        <w:pStyle w:val="a4"/>
        <w:numPr>
          <w:ilvl w:val="0"/>
          <w:numId w:val="23"/>
        </w:numPr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 xml:space="preserve">своевременное внесение изменений в бюджет </w:t>
      </w:r>
      <w:r w:rsidR="00790244">
        <w:rPr>
          <w:rFonts w:ascii="Times New Roman" w:hAnsi="Times New Roman"/>
          <w:sz w:val="24"/>
          <w:szCs w:val="24"/>
        </w:rPr>
        <w:t>рабочего поселка Сура Никольского района Пензенской области</w:t>
      </w:r>
      <w:r w:rsidRPr="00923A81">
        <w:rPr>
          <w:rFonts w:ascii="Times New Roman" w:hAnsi="Times New Roman"/>
          <w:sz w:val="24"/>
          <w:szCs w:val="24"/>
        </w:rPr>
        <w:t xml:space="preserve"> и </w:t>
      </w:r>
      <w:r w:rsidR="000A1309"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>рограмму.</w:t>
      </w:r>
    </w:p>
    <w:p w:rsidR="00B63A66" w:rsidRPr="00923A81" w:rsidRDefault="00B63A66" w:rsidP="00A27E0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63A66" w:rsidRPr="00923A81" w:rsidRDefault="00B63A66" w:rsidP="00923A81">
      <w:pPr>
        <w:pStyle w:val="a4"/>
        <w:rPr>
          <w:rFonts w:ascii="Times New Roman" w:hAnsi="Times New Roman"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2968B9" w:rsidRDefault="002968B9" w:rsidP="002968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63A66" w:rsidRDefault="00B63A66" w:rsidP="002968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B63A66" w:rsidSect="0069794A">
          <w:pgSz w:w="11906" w:h="16838"/>
          <w:pgMar w:top="567" w:right="850" w:bottom="1134" w:left="851" w:header="708" w:footer="708" w:gutter="0"/>
          <w:cols w:space="708"/>
          <w:docGrid w:linePitch="360"/>
        </w:sectPr>
      </w:pPr>
    </w:p>
    <w:p w:rsidR="00FB0ECD" w:rsidRPr="00FB0ECD" w:rsidRDefault="00FB0ECD" w:rsidP="00FB0ECD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Приложение 1</w:t>
      </w:r>
    </w:p>
    <w:p w:rsidR="00FB0ECD" w:rsidRPr="00FB0ECD" w:rsidRDefault="00FB0ECD" w:rsidP="00FB0ECD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к муниципальной программе</w:t>
      </w:r>
    </w:p>
    <w:p w:rsidR="00FB0ECD" w:rsidRPr="00FB0ECD" w:rsidRDefault="00FB0ECD" w:rsidP="00FB0ECD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Формирование современной</w:t>
      </w:r>
    </w:p>
    <w:p w:rsidR="00FB0ECD" w:rsidRPr="00FB0ECD" w:rsidRDefault="00FB0ECD" w:rsidP="00FB0ECD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городской среды муниципального образования </w:t>
      </w:r>
    </w:p>
    <w:p w:rsidR="00FB0ECD" w:rsidRPr="00FB0ECD" w:rsidRDefault="00FB0ECD" w:rsidP="00FB0ECD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>
        <w:rPr>
          <w:rStyle w:val="FontStyle33"/>
          <w:b w:val="0"/>
          <w:color w:val="000000" w:themeColor="text1"/>
          <w:sz w:val="24"/>
          <w:szCs w:val="24"/>
        </w:rPr>
        <w:t>рабочий поселок Сура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Никольского района </w:t>
      </w:r>
    </w:p>
    <w:p w:rsidR="00FB0ECD" w:rsidRPr="00FB0ECD" w:rsidRDefault="00FB0ECD" w:rsidP="00FB0ECD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>Пензенской области на 201</w:t>
      </w:r>
      <w:r>
        <w:rPr>
          <w:rStyle w:val="FontStyle33"/>
          <w:b w:val="0"/>
          <w:color w:val="000000" w:themeColor="text1"/>
          <w:sz w:val="24"/>
          <w:szCs w:val="24"/>
        </w:rPr>
        <w:t>7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-2022 год</w:t>
      </w:r>
      <w:r>
        <w:rPr>
          <w:rStyle w:val="FontStyle33"/>
          <w:b w:val="0"/>
          <w:color w:val="000000" w:themeColor="text1"/>
          <w:sz w:val="24"/>
          <w:szCs w:val="24"/>
        </w:rPr>
        <w:t>ы</w:t>
      </w:r>
      <w:r w:rsidRPr="00FB0ECD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FB0ECD" w:rsidRPr="00FB0ECD" w:rsidRDefault="00FB0ECD" w:rsidP="00FB0ECD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B0ECD" w:rsidRPr="00FB0ECD" w:rsidRDefault="00FB0ECD" w:rsidP="00FB0EC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B0ECD">
        <w:rPr>
          <w:rFonts w:ascii="Times New Roman" w:hAnsi="Times New Roman"/>
          <w:b/>
          <w:sz w:val="24"/>
          <w:szCs w:val="24"/>
        </w:rPr>
        <w:t>СВЕДЕНИЯ</w:t>
      </w:r>
    </w:p>
    <w:p w:rsidR="00FB0ECD" w:rsidRPr="00FB0ECD" w:rsidRDefault="00FB0ECD" w:rsidP="00FB0EC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B0E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показателях (индикаторах) муниципальной Программы</w:t>
      </w:r>
    </w:p>
    <w:p w:rsidR="00FB0ECD" w:rsidRPr="00FB0ECD" w:rsidRDefault="00FB0ECD" w:rsidP="00FB0ECD">
      <w:pPr>
        <w:pStyle w:val="a4"/>
        <w:jc w:val="right"/>
        <w:rPr>
          <w:rFonts w:ascii="Times New Roman" w:hAnsi="Times New Roman"/>
          <w:sz w:val="24"/>
          <w:szCs w:val="24"/>
        </w:rPr>
      </w:pP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6"/>
        <w:gridCol w:w="4400"/>
        <w:gridCol w:w="904"/>
        <w:gridCol w:w="797"/>
        <w:gridCol w:w="709"/>
        <w:gridCol w:w="708"/>
        <w:gridCol w:w="709"/>
        <w:gridCol w:w="864"/>
        <w:gridCol w:w="12"/>
        <w:gridCol w:w="911"/>
      </w:tblGrid>
      <w:tr w:rsidR="00FB0ECD" w:rsidRPr="00FB0ECD" w:rsidTr="00FB0ECD">
        <w:trPr>
          <w:jc w:val="center"/>
        </w:trPr>
        <w:tc>
          <w:tcPr>
            <w:tcW w:w="616" w:type="dxa"/>
            <w:vMerge w:val="restart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400" w:type="dxa"/>
            <w:vMerge w:val="restart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904" w:type="dxa"/>
            <w:vMerge w:val="restart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710" w:type="dxa"/>
            <w:gridSpan w:val="7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Merge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0" w:type="dxa"/>
            <w:vMerge/>
            <w:vAlign w:val="center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  <w:vAlign w:val="center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B0EC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B0EC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FB0EC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B0EC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B0EC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11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B0EC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00" w:type="dxa"/>
            <w:vAlign w:val="center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 xml:space="preserve">Количество благоустроенных территорий 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400" w:type="dxa"/>
            <w:vAlign w:val="center"/>
          </w:tcPr>
          <w:p w:rsidR="00FB0ECD" w:rsidRPr="00FB0ECD" w:rsidRDefault="00FB0ECD" w:rsidP="000A572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Площадь благоустроенных дворовых территорий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1,7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1,8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2,4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2,7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Доля благоустроенных дворовых  территорий от общего количества дворовых территорий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FB0ECD" w:rsidRPr="00FB0ECD" w:rsidTr="00FB0ECD">
        <w:trPr>
          <w:trHeight w:val="1651"/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</w:t>
            </w:r>
            <w:r w:rsidR="000A572D">
              <w:rPr>
                <w:rFonts w:ascii="Times New Roman" w:hAnsi="Times New Roman"/>
                <w:sz w:val="24"/>
                <w:szCs w:val="24"/>
              </w:rPr>
              <w:t>муниципального образования рабочий поселок Сура Никольского района Пензенской области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 xml:space="preserve">Количество благоустроенных </w:t>
            </w:r>
            <w:r w:rsidRPr="00FB0ECD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муниципальных территорий общего пользования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Площадь благоустроенных </w:t>
            </w: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муниципальных территорий общего пользования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Доля  благоустроенных </w:t>
            </w: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муниципальных территорий общего пользования от общего количества таких территорий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Проценты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Площадь муниципальных территорий общего пользования от общего количества таких территорий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</w:t>
            </w:r>
          </w:p>
        </w:tc>
        <w:tc>
          <w:tcPr>
            <w:tcW w:w="797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708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3,8</w:t>
            </w:r>
          </w:p>
        </w:tc>
        <w:tc>
          <w:tcPr>
            <w:tcW w:w="709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4,0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4,1</w:t>
            </w:r>
          </w:p>
        </w:tc>
        <w:tc>
          <w:tcPr>
            <w:tcW w:w="911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42,5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Доля муниципальных территорий общего пользования от общего количества таких территорий</w:t>
            </w:r>
          </w:p>
        </w:tc>
        <w:tc>
          <w:tcPr>
            <w:tcW w:w="904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797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9,3</w:t>
            </w:r>
          </w:p>
        </w:tc>
        <w:tc>
          <w:tcPr>
            <w:tcW w:w="709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10,8</w:t>
            </w:r>
          </w:p>
        </w:tc>
        <w:tc>
          <w:tcPr>
            <w:tcW w:w="708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13,1</w:t>
            </w:r>
          </w:p>
        </w:tc>
        <w:tc>
          <w:tcPr>
            <w:tcW w:w="709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15,3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17,7</w:t>
            </w:r>
          </w:p>
        </w:tc>
        <w:tc>
          <w:tcPr>
            <w:tcW w:w="911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19,5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 xml:space="preserve">Объем финансового участия граждан в выполнении минимального перечня работ по благоустройству дворовых территорий заинтересованных лиц 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797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08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911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 xml:space="preserve">Доля трудового участия в выполнении минимального перечня работ по благоустройству дворовых территорий заинтересованных лиц  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97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11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 xml:space="preserve">Доля финансового участия в выполнении дополнительного перечня работ по благоустройству дворовых </w:t>
            </w:r>
            <w:r w:rsidRPr="00FB0ECD">
              <w:rPr>
                <w:rFonts w:ascii="Times New Roman" w:hAnsi="Times New Roman"/>
                <w:sz w:val="24"/>
                <w:szCs w:val="24"/>
              </w:rPr>
              <w:lastRenderedPageBreak/>
              <w:t>территорий заинтересованных лиц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797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3" w:type="dxa"/>
            <w:gridSpan w:val="2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97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6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23" w:type="dxa"/>
            <w:gridSpan w:val="2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C5C46" w:rsidRPr="00FB0ECD" w:rsidTr="00FB0ECD">
        <w:trPr>
          <w:jc w:val="center"/>
        </w:trPr>
        <w:tc>
          <w:tcPr>
            <w:tcW w:w="616" w:type="dxa"/>
            <w:vAlign w:val="center"/>
          </w:tcPr>
          <w:p w:rsidR="003C5C46" w:rsidRPr="00FB0ECD" w:rsidRDefault="003C5C46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400" w:type="dxa"/>
          </w:tcPr>
          <w:p w:rsidR="003C5C46" w:rsidRPr="00FB0ECD" w:rsidRDefault="003C5C46" w:rsidP="000A57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904" w:type="dxa"/>
            <w:vAlign w:val="center"/>
          </w:tcPr>
          <w:p w:rsidR="003C5C46" w:rsidRPr="00FB0ECD" w:rsidRDefault="003C5C46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97" w:type="dxa"/>
            <w:vAlign w:val="center"/>
          </w:tcPr>
          <w:p w:rsidR="003C5C46" w:rsidRDefault="003C5C46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vAlign w:val="center"/>
          </w:tcPr>
          <w:p w:rsidR="003C5C46" w:rsidRDefault="003C5C46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  <w:vAlign w:val="center"/>
          </w:tcPr>
          <w:p w:rsidR="003C5C46" w:rsidRDefault="003C5C46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vAlign w:val="center"/>
          </w:tcPr>
          <w:p w:rsidR="003C5C46" w:rsidRDefault="003C5C46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64" w:type="dxa"/>
            <w:vAlign w:val="center"/>
          </w:tcPr>
          <w:p w:rsidR="003C5C46" w:rsidRDefault="003C5C46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23" w:type="dxa"/>
            <w:gridSpan w:val="2"/>
            <w:vAlign w:val="center"/>
          </w:tcPr>
          <w:p w:rsidR="003C5C46" w:rsidRDefault="003C5C46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bookmarkStart w:id="0" w:name="_GoBack"/>
            <w:bookmarkEnd w:id="0"/>
          </w:p>
        </w:tc>
      </w:tr>
    </w:tbl>
    <w:p w:rsidR="002968B9" w:rsidRDefault="002968B9" w:rsidP="002968B9">
      <w:pPr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</w:pPr>
    </w:p>
    <w:p w:rsidR="002968B9" w:rsidRDefault="002968B9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  <w:sectPr w:rsidR="00C45C50" w:rsidSect="00B63A66">
          <w:pgSz w:w="16838" w:h="11906" w:orient="landscape"/>
          <w:pgMar w:top="851" w:right="567" w:bottom="850" w:left="1134" w:header="708" w:footer="708" w:gutter="0"/>
          <w:cols w:space="708"/>
          <w:docGrid w:linePitch="360"/>
        </w:sectPr>
      </w:pPr>
    </w:p>
    <w:p w:rsidR="00C45C50" w:rsidRPr="00FB0ECD" w:rsidRDefault="00C45C50" w:rsidP="00C45C50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</w:p>
    <w:p w:rsidR="00C45C50" w:rsidRPr="00FB0ECD" w:rsidRDefault="00C45C50" w:rsidP="00C45C50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к муниципальной программе</w:t>
      </w:r>
    </w:p>
    <w:p w:rsidR="00C45C50" w:rsidRPr="00FB0ECD" w:rsidRDefault="00C45C50" w:rsidP="00C45C50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Формирование современной</w:t>
      </w:r>
    </w:p>
    <w:p w:rsidR="00C45C50" w:rsidRPr="00FB0ECD" w:rsidRDefault="00C45C50" w:rsidP="00C45C50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городской среды муниципального образования </w:t>
      </w:r>
    </w:p>
    <w:p w:rsidR="00C45C50" w:rsidRPr="00FB0ECD" w:rsidRDefault="00C45C50" w:rsidP="00C45C50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>
        <w:rPr>
          <w:rStyle w:val="FontStyle33"/>
          <w:b w:val="0"/>
          <w:color w:val="000000" w:themeColor="text1"/>
          <w:sz w:val="24"/>
          <w:szCs w:val="24"/>
        </w:rPr>
        <w:t>рабочий поселок Сура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Никольского района </w:t>
      </w:r>
    </w:p>
    <w:p w:rsidR="00C45C50" w:rsidRPr="00FB0ECD" w:rsidRDefault="00C45C50" w:rsidP="00C45C50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>Пензенской области на 201</w:t>
      </w:r>
      <w:r>
        <w:rPr>
          <w:rStyle w:val="FontStyle33"/>
          <w:b w:val="0"/>
          <w:color w:val="000000" w:themeColor="text1"/>
          <w:sz w:val="24"/>
          <w:szCs w:val="24"/>
        </w:rPr>
        <w:t>7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-2022 год</w:t>
      </w:r>
      <w:r>
        <w:rPr>
          <w:rStyle w:val="FontStyle33"/>
          <w:b w:val="0"/>
          <w:color w:val="000000" w:themeColor="text1"/>
          <w:sz w:val="24"/>
          <w:szCs w:val="24"/>
        </w:rPr>
        <w:t>ы</w:t>
      </w:r>
      <w:r w:rsidRPr="00FB0ECD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C45C50" w:rsidRDefault="00C45C50" w:rsidP="00C45C50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C45C50" w:rsidRPr="00C45C50" w:rsidRDefault="00C45C50" w:rsidP="00C45C5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45C50">
        <w:rPr>
          <w:rFonts w:ascii="Times New Roman" w:hAnsi="Times New Roman"/>
          <w:b/>
          <w:sz w:val="24"/>
          <w:szCs w:val="24"/>
        </w:rPr>
        <w:t>СВЕДЕНИЯ</w:t>
      </w:r>
    </w:p>
    <w:p w:rsidR="00C45C50" w:rsidRPr="00C45C50" w:rsidRDefault="00C45C50" w:rsidP="00C45C50">
      <w:pPr>
        <w:pStyle w:val="a4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45C50">
        <w:rPr>
          <w:rFonts w:ascii="Times New Roman" w:hAnsi="Times New Roman"/>
          <w:b/>
          <w:sz w:val="24"/>
          <w:szCs w:val="24"/>
        </w:rPr>
        <w:t>об основных мерах правового регулирования в сфере реализации муниципальной программы рабочего поселка Сура Никольского района Пензенской области</w:t>
      </w:r>
      <w:r w:rsidRPr="00C45C50">
        <w:rPr>
          <w:rFonts w:ascii="Times New Roman" w:hAnsi="Times New Roman"/>
          <w:sz w:val="24"/>
          <w:szCs w:val="24"/>
        </w:rPr>
        <w:t xml:space="preserve"> </w:t>
      </w:r>
      <w:r w:rsidRPr="00C45C50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C45C50">
        <w:rPr>
          <w:rStyle w:val="FontStyle33"/>
          <w:color w:val="000000" w:themeColor="text1"/>
          <w:sz w:val="24"/>
          <w:szCs w:val="24"/>
        </w:rPr>
        <w:t>Формирование современной городской среды муниципального образования рабочий поселок Сура Никольского района  Пензенской области на 2017-2022 годы</w:t>
      </w:r>
      <w:r w:rsidRPr="00C45C50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C45C50" w:rsidRPr="00C45C50" w:rsidRDefault="00C45C50" w:rsidP="00C45C5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1924"/>
        <w:gridCol w:w="2835"/>
        <w:gridCol w:w="2693"/>
        <w:gridCol w:w="1525"/>
      </w:tblGrid>
      <w:tr w:rsidR="00C45C50" w:rsidRPr="004719EF" w:rsidTr="00C45C50">
        <w:tc>
          <w:tcPr>
            <w:tcW w:w="594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24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35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693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Наименование органа местного самоуправления, ответственного за подготовку нормативного правового акта</w:t>
            </w:r>
          </w:p>
        </w:tc>
        <w:tc>
          <w:tcPr>
            <w:tcW w:w="1525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Сроки и номер принятия нормативного правового акта</w:t>
            </w:r>
          </w:p>
        </w:tc>
      </w:tr>
      <w:tr w:rsidR="00C45C50" w:rsidRPr="004719EF" w:rsidTr="004719EF">
        <w:trPr>
          <w:trHeight w:val="4161"/>
        </w:trPr>
        <w:tc>
          <w:tcPr>
            <w:tcW w:w="594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4" w:type="dxa"/>
            <w:vAlign w:val="center"/>
          </w:tcPr>
          <w:p w:rsidR="00C45C50" w:rsidRPr="004719EF" w:rsidRDefault="00BE3AB5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2835" w:type="dxa"/>
            <w:vAlign w:val="center"/>
          </w:tcPr>
          <w:p w:rsidR="00BE3AB5" w:rsidRPr="004719EF" w:rsidRDefault="00BE3AB5" w:rsidP="00BE3AB5">
            <w:pPr>
              <w:widowControl w:val="0"/>
              <w:overflowPunct w:val="0"/>
              <w:autoSpaceDE w:val="0"/>
              <w:autoSpaceDN w:val="0"/>
              <w:adjustRightInd w:val="0"/>
              <w:ind w:right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EF">
              <w:rPr>
                <w:rFonts w:ascii="Times New Roman" w:hAnsi="Times New Roman"/>
                <w:bCs/>
                <w:sz w:val="24"/>
                <w:szCs w:val="24"/>
              </w:rPr>
              <w:t>О создании межведомственной комиссии по реализации муниципальной программы</w:t>
            </w:r>
            <w:r w:rsidRPr="004719E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4719EF">
              <w:rPr>
                <w:rFonts w:ascii="Times New Roman" w:hAnsi="Times New Roman"/>
                <w:bCs/>
                <w:sz w:val="24"/>
                <w:szCs w:val="24"/>
              </w:rPr>
              <w:t>Формирование современной городской среды муниципального образования рабочий поселок Сура Никольского района Пензенской области на 2017 – 2022 годы»</w:t>
            </w:r>
          </w:p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Администрация рабочего поселка Сура Никольского района Пензенской области</w:t>
            </w:r>
          </w:p>
        </w:tc>
        <w:tc>
          <w:tcPr>
            <w:tcW w:w="1525" w:type="dxa"/>
            <w:vAlign w:val="center"/>
          </w:tcPr>
          <w:p w:rsidR="00C45C50" w:rsidRPr="004719EF" w:rsidRDefault="004719EF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От 16.10.2017 №96</w:t>
            </w:r>
          </w:p>
        </w:tc>
      </w:tr>
      <w:tr w:rsidR="00C45C50" w:rsidRPr="004719EF" w:rsidTr="00C45C50">
        <w:tc>
          <w:tcPr>
            <w:tcW w:w="594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4" w:type="dxa"/>
            <w:vAlign w:val="center"/>
          </w:tcPr>
          <w:p w:rsidR="00C45C50" w:rsidRPr="004719EF" w:rsidRDefault="004719EF" w:rsidP="004719E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2835" w:type="dxa"/>
            <w:vAlign w:val="center"/>
          </w:tcPr>
          <w:p w:rsidR="00C45C50" w:rsidRPr="004719EF" w:rsidRDefault="004719EF" w:rsidP="004719E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и сроков представления,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муниципального образования рабочий поселок Сура Никольского района Пензенской области на  </w:t>
            </w:r>
            <w:r w:rsidRPr="004719EF">
              <w:rPr>
                <w:rFonts w:ascii="Times New Roman" w:hAnsi="Times New Roman"/>
                <w:sz w:val="24"/>
                <w:szCs w:val="24"/>
              </w:rPr>
              <w:lastRenderedPageBreak/>
              <w:t>2017-2022 годы», Порядка и сроков представления, рассмотрения и оценки предложений граждан и организаций о включении в муниципальную программу «Формирование современной городской среды муниципального образования рабочий поселок Сура Никольского района Пензенской области на  2017-2022 годы» общественной территории, подлежащей благоустройству в 2017-2022 годах и Порядка общественного обсуждения проекта муниципальной программы «Формирование современной городской среды муниципального образования рабочий поселок Сура Никольского района Пензенской области на  2017-2022 годы»</w:t>
            </w:r>
          </w:p>
        </w:tc>
        <w:tc>
          <w:tcPr>
            <w:tcW w:w="2693" w:type="dxa"/>
            <w:vMerge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C45C50" w:rsidRPr="004719EF" w:rsidRDefault="004719EF" w:rsidP="004719E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От 18.10.2017 №101</w:t>
            </w:r>
          </w:p>
        </w:tc>
      </w:tr>
    </w:tbl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  <w:sectPr w:rsidR="004719EF" w:rsidSect="00C45C50">
          <w:pgSz w:w="11906" w:h="16838"/>
          <w:pgMar w:top="567" w:right="850" w:bottom="1134" w:left="851" w:header="708" w:footer="708" w:gutter="0"/>
          <w:cols w:space="708"/>
          <w:docGrid w:linePitch="360"/>
        </w:sectPr>
      </w:pPr>
    </w:p>
    <w:p w:rsidR="004719EF" w:rsidRPr="00FB0ECD" w:rsidRDefault="004719EF" w:rsidP="004719EF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</w:p>
    <w:p w:rsidR="004719EF" w:rsidRPr="00FB0ECD" w:rsidRDefault="004719EF" w:rsidP="004719EF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к муниципальной программе</w:t>
      </w:r>
    </w:p>
    <w:p w:rsidR="004719EF" w:rsidRPr="00FB0ECD" w:rsidRDefault="004719EF" w:rsidP="004719EF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Формирование современной</w:t>
      </w:r>
    </w:p>
    <w:p w:rsidR="004719EF" w:rsidRPr="00FB0ECD" w:rsidRDefault="004719EF" w:rsidP="004719EF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городской среды муниципального образования </w:t>
      </w:r>
    </w:p>
    <w:p w:rsidR="004719EF" w:rsidRPr="00FB0ECD" w:rsidRDefault="004719EF" w:rsidP="004719EF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>
        <w:rPr>
          <w:rStyle w:val="FontStyle33"/>
          <w:b w:val="0"/>
          <w:color w:val="000000" w:themeColor="text1"/>
          <w:sz w:val="24"/>
          <w:szCs w:val="24"/>
        </w:rPr>
        <w:t>рабочий поселок Сура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Никольского района </w:t>
      </w:r>
    </w:p>
    <w:p w:rsidR="004719EF" w:rsidRPr="00FB0ECD" w:rsidRDefault="004719EF" w:rsidP="004719EF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>Пензенской области на 201</w:t>
      </w:r>
      <w:r>
        <w:rPr>
          <w:rStyle w:val="FontStyle33"/>
          <w:b w:val="0"/>
          <w:color w:val="000000" w:themeColor="text1"/>
          <w:sz w:val="24"/>
          <w:szCs w:val="24"/>
        </w:rPr>
        <w:t>7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-2022 год</w:t>
      </w:r>
      <w:r>
        <w:rPr>
          <w:rStyle w:val="FontStyle33"/>
          <w:b w:val="0"/>
          <w:color w:val="000000" w:themeColor="text1"/>
          <w:sz w:val="24"/>
          <w:szCs w:val="24"/>
        </w:rPr>
        <w:t>ы</w:t>
      </w:r>
      <w:r w:rsidRPr="00FB0ECD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4719EF" w:rsidRDefault="004719EF" w:rsidP="004719E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4719EF" w:rsidRPr="004719EF" w:rsidRDefault="004719EF" w:rsidP="004719E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719EF">
        <w:rPr>
          <w:rFonts w:ascii="Times New Roman" w:hAnsi="Times New Roman"/>
          <w:b/>
          <w:sz w:val="24"/>
          <w:szCs w:val="24"/>
        </w:rPr>
        <w:t>ПЕРЕЧЕНЬ</w:t>
      </w:r>
    </w:p>
    <w:p w:rsidR="004719EF" w:rsidRDefault="004719EF" w:rsidP="004719E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719EF">
        <w:rPr>
          <w:rFonts w:ascii="Times New Roman" w:hAnsi="Times New Roman"/>
          <w:b/>
          <w:sz w:val="24"/>
          <w:szCs w:val="24"/>
        </w:rPr>
        <w:t>основных мероприятий муниципальной Программы</w:t>
      </w:r>
    </w:p>
    <w:p w:rsidR="004719EF" w:rsidRPr="004719EF" w:rsidRDefault="004719EF" w:rsidP="004719E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08" w:type="dxa"/>
        <w:tblInd w:w="-176" w:type="dxa"/>
        <w:tblLook w:val="04A0"/>
      </w:tblPr>
      <w:tblGrid>
        <w:gridCol w:w="3211"/>
        <w:gridCol w:w="2154"/>
        <w:gridCol w:w="1389"/>
        <w:gridCol w:w="1389"/>
        <w:gridCol w:w="2468"/>
        <w:gridCol w:w="2154"/>
        <w:gridCol w:w="2043"/>
      </w:tblGrid>
      <w:tr w:rsidR="004719EF" w:rsidRPr="00AA4B23" w:rsidTr="0028238C">
        <w:trPr>
          <w:trHeight w:val="347"/>
        </w:trPr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 xml:space="preserve">Основные  направления реализации 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br/>
              <w:t xml:space="preserve">Показатели Программы, % </w:t>
            </w:r>
          </w:p>
        </w:tc>
      </w:tr>
      <w:tr w:rsidR="004719EF" w:rsidRPr="00AA4B23" w:rsidTr="0028238C">
        <w:trPr>
          <w:trHeight w:val="492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9EF" w:rsidRPr="00AA4B23" w:rsidTr="0028238C">
        <w:trPr>
          <w:trHeight w:val="239"/>
        </w:trPr>
        <w:tc>
          <w:tcPr>
            <w:tcW w:w="14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AA4B23">
            <w:pPr>
              <w:pStyle w:val="Style30"/>
              <w:widowControl/>
              <w:tabs>
                <w:tab w:val="left" w:pos="269"/>
              </w:tabs>
              <w:ind w:left="725"/>
              <w:jc w:val="center"/>
              <w:rPr>
                <w:b/>
              </w:rPr>
            </w:pPr>
            <w:r w:rsidRPr="00AA4B23">
              <w:rPr>
                <w:rStyle w:val="FontStyle37"/>
                <w:rFonts w:eastAsia="Calibri"/>
                <w:b/>
                <w:sz w:val="24"/>
                <w:szCs w:val="24"/>
              </w:rPr>
              <w:t xml:space="preserve">Благоустройство общественных и дворовых пространств, расположенных на территории муниципального образования рабочий поселок Сура Никольского района Пензенской области </w:t>
            </w:r>
          </w:p>
        </w:tc>
      </w:tr>
      <w:tr w:rsidR="0028238C" w:rsidRPr="00AA4B23" w:rsidTr="005452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3211" w:type="dxa"/>
            <w:vAlign w:val="center"/>
          </w:tcPr>
          <w:p w:rsidR="0028238C" w:rsidRPr="00AA4B23" w:rsidRDefault="0028238C" w:rsidP="0054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дизайн проекта благоустройства территорий муниципального образования рабочий поселок Сура Никольского района Пензенской области</w:t>
            </w:r>
          </w:p>
        </w:tc>
        <w:tc>
          <w:tcPr>
            <w:tcW w:w="2154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рабочего поселка Сура Никольского района Пензенской области;</w:t>
            </w:r>
          </w:p>
        </w:tc>
        <w:tc>
          <w:tcPr>
            <w:tcW w:w="1389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 </w:t>
            </w:r>
          </w:p>
        </w:tc>
        <w:tc>
          <w:tcPr>
            <w:tcW w:w="1389" w:type="dxa"/>
            <w:vAlign w:val="center"/>
          </w:tcPr>
          <w:p w:rsidR="0028238C" w:rsidRPr="00AA4B23" w:rsidRDefault="0028238C" w:rsidP="002823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468" w:type="dxa"/>
            <w:vAlign w:val="center"/>
          </w:tcPr>
          <w:p w:rsidR="0028238C" w:rsidRPr="00AA4B23" w:rsidRDefault="0028238C" w:rsidP="0028238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Изготовление дизайн проекта, эскизов элементов благоустройства</w:t>
            </w:r>
          </w:p>
        </w:tc>
        <w:tc>
          <w:tcPr>
            <w:tcW w:w="2154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современной городской среды</w:t>
            </w:r>
          </w:p>
        </w:tc>
        <w:tc>
          <w:tcPr>
            <w:tcW w:w="2043" w:type="dxa"/>
            <w:vAlign w:val="center"/>
          </w:tcPr>
          <w:p w:rsidR="0028238C" w:rsidRPr="00AA4B23" w:rsidRDefault="0028238C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8238C" w:rsidRPr="00AA4B23" w:rsidTr="005452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3211" w:type="dxa"/>
            <w:vAlign w:val="center"/>
          </w:tcPr>
          <w:p w:rsidR="0028238C" w:rsidRPr="00AA4B23" w:rsidRDefault="0028238C" w:rsidP="005452E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программы, инвентаризация общественных и дворовых пространств, анализ текущего состояния дел, сбор данных</w:t>
            </w:r>
          </w:p>
        </w:tc>
        <w:tc>
          <w:tcPr>
            <w:tcW w:w="2154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рабочего поселка Сура Никольского района Пензенской области</w:t>
            </w:r>
          </w:p>
        </w:tc>
        <w:tc>
          <w:tcPr>
            <w:tcW w:w="1389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89" w:type="dxa"/>
            <w:vAlign w:val="center"/>
          </w:tcPr>
          <w:p w:rsidR="0028238C" w:rsidRPr="00AA4B23" w:rsidRDefault="0028238C" w:rsidP="002823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468" w:type="dxa"/>
            <w:vAlign w:val="center"/>
          </w:tcPr>
          <w:p w:rsidR="0028238C" w:rsidRPr="00FB0ECD" w:rsidRDefault="0028238C" w:rsidP="0028238C">
            <w:pPr>
              <w:pStyle w:val="a4"/>
              <w:rPr>
                <w:rStyle w:val="FontStyle33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программы </w:t>
            </w: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FB0ECD"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>Формирование современной</w:t>
            </w:r>
            <w:r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FB0ECD"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 xml:space="preserve">городской среды муниципального образования </w:t>
            </w:r>
            <w:r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>рабочий поселок Сура</w:t>
            </w:r>
            <w:r w:rsidRPr="00FB0ECD"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 xml:space="preserve"> Никольского района </w:t>
            </w:r>
          </w:p>
          <w:p w:rsidR="0028238C" w:rsidRPr="00AA4B23" w:rsidRDefault="0028238C" w:rsidP="002823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>Пензенской области на 201</w:t>
            </w:r>
            <w:r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>7</w:t>
            </w:r>
            <w:r w:rsidRPr="00FB0ECD"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>-2022 год</w:t>
            </w:r>
            <w:r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>ы</w:t>
            </w: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изготовление проектно – сметной документации</w:t>
            </w:r>
          </w:p>
        </w:tc>
        <w:tc>
          <w:tcPr>
            <w:tcW w:w="2154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Создание современной городской среды</w:t>
            </w:r>
          </w:p>
        </w:tc>
        <w:tc>
          <w:tcPr>
            <w:tcW w:w="2043" w:type="dxa"/>
            <w:vAlign w:val="center"/>
          </w:tcPr>
          <w:p w:rsidR="0028238C" w:rsidRPr="00AA4B23" w:rsidRDefault="0028238C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8238C" w:rsidRPr="00AA4B23" w:rsidTr="005452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3211" w:type="dxa"/>
            <w:vAlign w:val="center"/>
          </w:tcPr>
          <w:p w:rsidR="0028238C" w:rsidRPr="00AA4B23" w:rsidRDefault="0028238C" w:rsidP="0054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Изготовление проектно – сметной документации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локольно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сметного расчета) для выполнения работ по благоустройству территории муниципального образования рабочий поселок Сура Никольского района Пензенской области</w:t>
            </w:r>
          </w:p>
        </w:tc>
        <w:tc>
          <w:tcPr>
            <w:tcW w:w="2154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рабочего поселка Сура Никольского района Пензенской области</w:t>
            </w:r>
          </w:p>
        </w:tc>
        <w:tc>
          <w:tcPr>
            <w:tcW w:w="1389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89" w:type="dxa"/>
            <w:vAlign w:val="center"/>
          </w:tcPr>
          <w:p w:rsidR="0028238C" w:rsidRPr="00AA4B23" w:rsidRDefault="0028238C" w:rsidP="002823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468" w:type="dxa"/>
            <w:vAlign w:val="center"/>
          </w:tcPr>
          <w:p w:rsidR="0028238C" w:rsidRPr="00AA4B23" w:rsidRDefault="00D65FD4" w:rsidP="00A27E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проектно – сметной документации (лок</w:t>
            </w:r>
            <w:r w:rsidR="00A27E05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льно – сметного расчета)</w:t>
            </w:r>
          </w:p>
        </w:tc>
        <w:tc>
          <w:tcPr>
            <w:tcW w:w="2154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современной городской среды</w:t>
            </w:r>
          </w:p>
        </w:tc>
        <w:tc>
          <w:tcPr>
            <w:tcW w:w="2043" w:type="dxa"/>
            <w:vAlign w:val="center"/>
          </w:tcPr>
          <w:p w:rsidR="0028238C" w:rsidRPr="00AA4B23" w:rsidRDefault="0028238C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65FD4" w:rsidRPr="00AA4B23" w:rsidTr="005452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3211" w:type="dxa"/>
            <w:vAlign w:val="center"/>
          </w:tcPr>
          <w:p w:rsidR="00D65FD4" w:rsidRPr="00AA4B23" w:rsidRDefault="00D65FD4" w:rsidP="0054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 по строительству объектов социальной, транспортной и инженерной инфраструктуры, а также работ по капитальному ремонту, реконструкции, ремонту дорог общего пользования местного значения</w:t>
            </w:r>
          </w:p>
        </w:tc>
        <w:tc>
          <w:tcPr>
            <w:tcW w:w="2154" w:type="dxa"/>
            <w:vAlign w:val="center"/>
          </w:tcPr>
          <w:p w:rsidR="00D65FD4" w:rsidRPr="00AA4B23" w:rsidRDefault="00D65FD4" w:rsidP="00FB73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рабочего поселка Сура Никольского района Пензенской области</w:t>
            </w:r>
          </w:p>
        </w:tc>
        <w:tc>
          <w:tcPr>
            <w:tcW w:w="1389" w:type="dxa"/>
            <w:vAlign w:val="center"/>
          </w:tcPr>
          <w:p w:rsidR="00D65FD4" w:rsidRPr="00AA4B23" w:rsidRDefault="00D65FD4" w:rsidP="00D65F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89" w:type="dxa"/>
            <w:vAlign w:val="center"/>
          </w:tcPr>
          <w:p w:rsidR="00D65FD4" w:rsidRPr="00AA4B23" w:rsidRDefault="00D65FD4" w:rsidP="00FB73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468" w:type="dxa"/>
            <w:vAlign w:val="center"/>
          </w:tcPr>
          <w:p w:rsidR="00D65FD4" w:rsidRPr="00D65FD4" w:rsidRDefault="00D65FD4" w:rsidP="00FB73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65FD4">
              <w:rPr>
                <w:rFonts w:ascii="Times New Roman" w:hAnsi="Times New Roman"/>
                <w:sz w:val="24"/>
                <w:szCs w:val="24"/>
              </w:rPr>
              <w:t>Создание благоприятной среды обитания и повышение комфортности проживания населения</w:t>
            </w:r>
          </w:p>
        </w:tc>
        <w:tc>
          <w:tcPr>
            <w:tcW w:w="2154" w:type="dxa"/>
            <w:vAlign w:val="center"/>
          </w:tcPr>
          <w:p w:rsidR="00D65FD4" w:rsidRPr="00AA4B23" w:rsidRDefault="00D65FD4" w:rsidP="00FB73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современной городской среды</w:t>
            </w:r>
          </w:p>
        </w:tc>
        <w:tc>
          <w:tcPr>
            <w:tcW w:w="2043" w:type="dxa"/>
            <w:vAlign w:val="center"/>
          </w:tcPr>
          <w:p w:rsidR="00D65FD4" w:rsidRPr="00AA4B23" w:rsidRDefault="00D65FD4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AA4B23" w:rsidRDefault="00AA4B23" w:rsidP="002968B9">
      <w:pPr>
        <w:rPr>
          <w:b/>
          <w:sz w:val="24"/>
          <w:szCs w:val="24"/>
        </w:rPr>
      </w:pPr>
    </w:p>
    <w:p w:rsidR="00AA4B23" w:rsidRPr="00FB0ECD" w:rsidRDefault="00AA4B23" w:rsidP="00AA4B23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</w:t>
      </w:r>
      <w:r>
        <w:rPr>
          <w:rFonts w:ascii="Times New Roman" w:hAnsi="Times New Roman"/>
          <w:color w:val="000000" w:themeColor="text1"/>
          <w:sz w:val="24"/>
          <w:szCs w:val="24"/>
        </w:rPr>
        <w:t>4</w:t>
      </w:r>
    </w:p>
    <w:p w:rsidR="00AA4B23" w:rsidRPr="00FB0ECD" w:rsidRDefault="00AA4B23" w:rsidP="00AA4B23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к муниципальной программе</w:t>
      </w:r>
    </w:p>
    <w:p w:rsidR="00AA4B23" w:rsidRPr="00FB0ECD" w:rsidRDefault="00AA4B23" w:rsidP="00AA4B23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Формирование современной</w:t>
      </w:r>
    </w:p>
    <w:p w:rsidR="00AA4B23" w:rsidRPr="00FB0ECD" w:rsidRDefault="00AA4B23" w:rsidP="00AA4B23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городской среды муниципального образования </w:t>
      </w:r>
    </w:p>
    <w:p w:rsidR="00AA4B23" w:rsidRPr="00FB0ECD" w:rsidRDefault="00AA4B23" w:rsidP="00AA4B23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>
        <w:rPr>
          <w:rStyle w:val="FontStyle33"/>
          <w:b w:val="0"/>
          <w:color w:val="000000" w:themeColor="text1"/>
          <w:sz w:val="24"/>
          <w:szCs w:val="24"/>
        </w:rPr>
        <w:lastRenderedPageBreak/>
        <w:t>рабочий поселок Сура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Никольского района </w:t>
      </w:r>
    </w:p>
    <w:p w:rsidR="00AA4B23" w:rsidRPr="00FB0ECD" w:rsidRDefault="00AA4B23" w:rsidP="00AA4B23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>Пензенской области на 201</w:t>
      </w:r>
      <w:r>
        <w:rPr>
          <w:rStyle w:val="FontStyle33"/>
          <w:b w:val="0"/>
          <w:color w:val="000000" w:themeColor="text1"/>
          <w:sz w:val="24"/>
          <w:szCs w:val="24"/>
        </w:rPr>
        <w:t>7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-2022 год</w:t>
      </w:r>
      <w:r>
        <w:rPr>
          <w:rStyle w:val="FontStyle33"/>
          <w:b w:val="0"/>
          <w:color w:val="000000" w:themeColor="text1"/>
          <w:sz w:val="24"/>
          <w:szCs w:val="24"/>
        </w:rPr>
        <w:t>ы</w:t>
      </w:r>
      <w:r w:rsidRPr="00FB0ECD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AA4B23" w:rsidRDefault="00AA4B23" w:rsidP="00AA4B23">
      <w:pPr>
        <w:jc w:val="center"/>
        <w:rPr>
          <w:b/>
          <w:bCs/>
        </w:rPr>
      </w:pPr>
    </w:p>
    <w:p w:rsidR="00AA4B23" w:rsidRPr="00AA4B23" w:rsidRDefault="00AA4B23" w:rsidP="00AA4B23">
      <w:pPr>
        <w:jc w:val="center"/>
        <w:rPr>
          <w:rFonts w:ascii="Times New Roman" w:hAnsi="Times New Roman"/>
          <w:bCs/>
          <w:sz w:val="24"/>
          <w:szCs w:val="24"/>
        </w:rPr>
      </w:pPr>
      <w:r w:rsidRPr="00AA4B23">
        <w:rPr>
          <w:rFonts w:ascii="Times New Roman" w:hAnsi="Times New Roman"/>
          <w:bCs/>
          <w:sz w:val="24"/>
          <w:szCs w:val="24"/>
        </w:rPr>
        <w:t xml:space="preserve">Ресурсное обеспечение реализации муниципальной  Программы </w:t>
      </w:r>
    </w:p>
    <w:tbl>
      <w:tblPr>
        <w:tblpPr w:leftFromText="180" w:rightFromText="180" w:vertAnchor="text" w:horzAnchor="margin" w:tblpY="18"/>
        <w:tblW w:w="5100" w:type="pct"/>
        <w:tblLayout w:type="fixed"/>
        <w:tblLook w:val="04A0"/>
      </w:tblPr>
      <w:tblGrid>
        <w:gridCol w:w="2174"/>
        <w:gridCol w:w="4560"/>
        <w:gridCol w:w="2061"/>
        <w:gridCol w:w="883"/>
        <w:gridCol w:w="1030"/>
        <w:gridCol w:w="886"/>
        <w:gridCol w:w="1034"/>
        <w:gridCol w:w="3032"/>
      </w:tblGrid>
      <w:tr w:rsidR="005452E0" w:rsidRPr="00AA4B23" w:rsidTr="00BF03CB">
        <w:trPr>
          <w:trHeight w:val="300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соисполнитель, государственный (муниципальный) заказчик-координатор, участник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Объемы бюджетных ассигнований (тыс. рублей)</w:t>
            </w:r>
          </w:p>
        </w:tc>
      </w:tr>
      <w:tr w:rsidR="005452E0" w:rsidRPr="00AA4B23" w:rsidTr="00BF03CB">
        <w:trPr>
          <w:trHeight w:val="479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4B23">
              <w:rPr>
                <w:rFonts w:ascii="Times New Roman" w:hAnsi="Times New Roman"/>
                <w:sz w:val="24"/>
                <w:szCs w:val="24"/>
              </w:rPr>
              <w:t>Рз</w:t>
            </w:r>
            <w:proofErr w:type="spellEnd"/>
            <w:r w:rsidRPr="00AA4B23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AA4B23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968" w:type="pct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B23" w:rsidRPr="00AA4B23" w:rsidTr="005452E0">
        <w:trPr>
          <w:trHeight w:val="765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Style w:val="FontStyle37"/>
                <w:sz w:val="24"/>
                <w:szCs w:val="24"/>
              </w:rPr>
              <w:t xml:space="preserve">Благоустройство дворовых и общественных территорий </w:t>
            </w:r>
            <w:r w:rsidR="00BA646A">
              <w:rPr>
                <w:rStyle w:val="FontStyle37"/>
                <w:sz w:val="24"/>
                <w:szCs w:val="24"/>
              </w:rPr>
              <w:t>муниципального образования рабочий поселок Сура Никольского района Пензенской области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BA646A">
              <w:rPr>
                <w:rFonts w:ascii="Times New Roman" w:hAnsi="Times New Roman"/>
                <w:sz w:val="24"/>
                <w:szCs w:val="24"/>
              </w:rPr>
              <w:t>рабочего поселка Сура</w:t>
            </w:r>
            <w:r w:rsidRPr="00AA4B23">
              <w:rPr>
                <w:rFonts w:ascii="Times New Roman" w:hAnsi="Times New Roman"/>
                <w:sz w:val="24"/>
                <w:szCs w:val="24"/>
              </w:rPr>
              <w:t xml:space="preserve"> Никольского района Пензенской области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B23" w:rsidRPr="005452E0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A4B23" w:rsidRPr="00AA4B23" w:rsidTr="005452E0">
        <w:trPr>
          <w:trHeight w:val="105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B23" w:rsidRPr="005452E0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A4B23" w:rsidRPr="00AA4B23" w:rsidTr="005452E0">
        <w:trPr>
          <w:trHeight w:val="105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515CCD">
              <w:rPr>
                <w:rFonts w:ascii="Times New Roman" w:hAnsi="Times New Roman"/>
                <w:sz w:val="24"/>
                <w:szCs w:val="24"/>
              </w:rPr>
              <w:t>рабочего поселка Сура</w:t>
            </w:r>
            <w:r w:rsidRPr="00AA4B23">
              <w:rPr>
                <w:rFonts w:ascii="Times New Roman" w:hAnsi="Times New Roman"/>
                <w:sz w:val="24"/>
                <w:szCs w:val="24"/>
              </w:rPr>
              <w:t xml:space="preserve"> Никольского района Пензенской области</w:t>
            </w:r>
          </w:p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B23" w:rsidRPr="005452E0" w:rsidRDefault="00A27E05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151,7</w:t>
            </w:r>
          </w:p>
        </w:tc>
      </w:tr>
    </w:tbl>
    <w:p w:rsidR="00AA4B23" w:rsidRDefault="00AA4B23" w:rsidP="002968B9">
      <w:pPr>
        <w:rPr>
          <w:b/>
          <w:sz w:val="24"/>
          <w:szCs w:val="24"/>
        </w:rPr>
      </w:pPr>
    </w:p>
    <w:p w:rsidR="005452E0" w:rsidRDefault="005452E0" w:rsidP="002968B9">
      <w:pPr>
        <w:rPr>
          <w:b/>
          <w:sz w:val="24"/>
          <w:szCs w:val="24"/>
        </w:rPr>
      </w:pPr>
    </w:p>
    <w:p w:rsidR="00AA4B23" w:rsidRPr="00FB0ECD" w:rsidRDefault="00AA4B23" w:rsidP="00AA4B23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</w:t>
      </w:r>
      <w:r>
        <w:rPr>
          <w:rFonts w:ascii="Times New Roman" w:hAnsi="Times New Roman"/>
          <w:color w:val="000000" w:themeColor="text1"/>
          <w:sz w:val="24"/>
          <w:szCs w:val="24"/>
        </w:rPr>
        <w:t>5</w:t>
      </w:r>
    </w:p>
    <w:p w:rsidR="00AA4B23" w:rsidRPr="00FB0ECD" w:rsidRDefault="00AA4B23" w:rsidP="00AA4B23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к муниципальной программе</w:t>
      </w:r>
    </w:p>
    <w:p w:rsidR="00AA4B23" w:rsidRPr="00FB0ECD" w:rsidRDefault="00AA4B23" w:rsidP="00AA4B23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Формирование современной</w:t>
      </w:r>
    </w:p>
    <w:p w:rsidR="00AA4B23" w:rsidRPr="00FB0ECD" w:rsidRDefault="00AA4B23" w:rsidP="00AA4B23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lastRenderedPageBreak/>
        <w:t xml:space="preserve"> городской среды муниципального образования </w:t>
      </w:r>
    </w:p>
    <w:p w:rsidR="00AA4B23" w:rsidRPr="00FB0ECD" w:rsidRDefault="00AA4B23" w:rsidP="00AA4B23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>
        <w:rPr>
          <w:rStyle w:val="FontStyle33"/>
          <w:b w:val="0"/>
          <w:color w:val="000000" w:themeColor="text1"/>
          <w:sz w:val="24"/>
          <w:szCs w:val="24"/>
        </w:rPr>
        <w:t>рабочий поселок Сура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Никольского района </w:t>
      </w:r>
    </w:p>
    <w:p w:rsidR="00AA4B23" w:rsidRPr="00FB0ECD" w:rsidRDefault="00AA4B23" w:rsidP="00AA4B23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>Пензенской области на 201</w:t>
      </w:r>
      <w:r>
        <w:rPr>
          <w:rStyle w:val="FontStyle33"/>
          <w:b w:val="0"/>
          <w:color w:val="000000" w:themeColor="text1"/>
          <w:sz w:val="24"/>
          <w:szCs w:val="24"/>
        </w:rPr>
        <w:t>7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-2022 год</w:t>
      </w:r>
      <w:r>
        <w:rPr>
          <w:rStyle w:val="FontStyle33"/>
          <w:b w:val="0"/>
          <w:color w:val="000000" w:themeColor="text1"/>
          <w:sz w:val="24"/>
          <w:szCs w:val="24"/>
        </w:rPr>
        <w:t>ы</w:t>
      </w:r>
      <w:r w:rsidRPr="00FB0ECD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AA4B23" w:rsidRPr="00AA4B23" w:rsidRDefault="00AA4B23" w:rsidP="00AA4B23">
      <w:pPr>
        <w:jc w:val="center"/>
        <w:rPr>
          <w:rFonts w:ascii="Times New Roman" w:hAnsi="Times New Roman"/>
          <w:sz w:val="24"/>
          <w:szCs w:val="24"/>
        </w:rPr>
      </w:pPr>
      <w:r w:rsidRPr="00AA4B23">
        <w:rPr>
          <w:rFonts w:ascii="Times New Roman" w:hAnsi="Times New Roman"/>
          <w:sz w:val="24"/>
          <w:szCs w:val="24"/>
        </w:rPr>
        <w:t>План реализации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0"/>
        <w:gridCol w:w="1508"/>
        <w:gridCol w:w="1984"/>
        <w:gridCol w:w="426"/>
        <w:gridCol w:w="425"/>
        <w:gridCol w:w="567"/>
        <w:gridCol w:w="460"/>
        <w:gridCol w:w="375"/>
        <w:gridCol w:w="375"/>
        <w:gridCol w:w="374"/>
        <w:gridCol w:w="375"/>
        <w:gridCol w:w="375"/>
        <w:gridCol w:w="375"/>
        <w:gridCol w:w="374"/>
        <w:gridCol w:w="375"/>
        <w:gridCol w:w="375"/>
        <w:gridCol w:w="374"/>
        <w:gridCol w:w="375"/>
        <w:gridCol w:w="375"/>
        <w:gridCol w:w="374"/>
        <w:gridCol w:w="375"/>
        <w:gridCol w:w="375"/>
        <w:gridCol w:w="375"/>
      </w:tblGrid>
      <w:tr w:rsidR="00AA4B23" w:rsidRPr="00AA4B23" w:rsidTr="00A71C05">
        <w:trPr>
          <w:trHeight w:val="255"/>
        </w:trPr>
        <w:tc>
          <w:tcPr>
            <w:tcW w:w="3420" w:type="dxa"/>
            <w:vMerge w:val="restart"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Наименование контрольного события </w:t>
            </w:r>
            <w:hyperlink r:id="rId10" w:history="1">
              <w:r w:rsidRPr="00AB0916">
                <w:rPr>
                  <w:rStyle w:val="a9"/>
                  <w:rFonts w:ascii="Times New Roman" w:hAnsi="Times New Roman"/>
                  <w:sz w:val="24"/>
                  <w:szCs w:val="24"/>
                  <w:u w:val="none"/>
                  <w:lang w:eastAsia="en-US"/>
                </w:rPr>
                <w:t>программы</w:t>
              </w:r>
            </w:hyperlink>
          </w:p>
        </w:tc>
        <w:tc>
          <w:tcPr>
            <w:tcW w:w="1508" w:type="dxa"/>
            <w:vMerge w:val="restart"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Статус</w:t>
            </w: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7874" w:type="dxa"/>
            <w:gridSpan w:val="20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Срок наступления контрольного события (дата)</w:t>
            </w:r>
          </w:p>
        </w:tc>
      </w:tr>
      <w:tr w:rsidR="00AA4B23" w:rsidRPr="00AA4B23" w:rsidTr="00A71C05">
        <w:trPr>
          <w:trHeight w:val="255"/>
        </w:trPr>
        <w:tc>
          <w:tcPr>
            <w:tcW w:w="3420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78" w:type="dxa"/>
            <w:gridSpan w:val="4"/>
            <w:vAlign w:val="center"/>
          </w:tcPr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201</w:t>
            </w:r>
            <w:r w:rsidR="005452E0" w:rsidRPr="00A71C05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99" w:type="dxa"/>
            <w:gridSpan w:val="4"/>
            <w:vAlign w:val="center"/>
          </w:tcPr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201</w:t>
            </w:r>
            <w:r w:rsidR="005452E0" w:rsidRPr="00A71C05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99" w:type="dxa"/>
            <w:gridSpan w:val="4"/>
            <w:vAlign w:val="center"/>
          </w:tcPr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20</w:t>
            </w:r>
            <w:r w:rsidR="005452E0" w:rsidRPr="00A71C05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99" w:type="dxa"/>
            <w:gridSpan w:val="4"/>
            <w:vAlign w:val="center"/>
          </w:tcPr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20</w:t>
            </w:r>
            <w:r w:rsidR="005452E0" w:rsidRPr="00A71C05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99" w:type="dxa"/>
            <w:gridSpan w:val="4"/>
            <w:vAlign w:val="center"/>
          </w:tcPr>
          <w:p w:rsidR="00AA4B23" w:rsidRPr="00A71C05" w:rsidRDefault="005452E0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2021-</w:t>
            </w:r>
            <w:r w:rsidR="00AA4B23" w:rsidRPr="00A71C05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год</w:t>
            </w:r>
            <w:r w:rsidR="00A71C05" w:rsidRPr="00A71C05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AA4B23" w:rsidRPr="00AA4B23" w:rsidTr="00A71C05">
        <w:trPr>
          <w:cantSplit/>
          <w:trHeight w:val="2484"/>
        </w:trPr>
        <w:tc>
          <w:tcPr>
            <w:tcW w:w="3420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 квартал</w:t>
            </w:r>
          </w:p>
        </w:tc>
        <w:tc>
          <w:tcPr>
            <w:tcW w:w="42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 квартал</w:t>
            </w:r>
          </w:p>
        </w:tc>
        <w:tc>
          <w:tcPr>
            <w:tcW w:w="567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III квартал</w:t>
            </w:r>
          </w:p>
        </w:tc>
        <w:tc>
          <w:tcPr>
            <w:tcW w:w="460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IV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 квартал</w:t>
            </w:r>
          </w:p>
        </w:tc>
        <w:tc>
          <w:tcPr>
            <w:tcW w:w="374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IV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 квартал</w:t>
            </w:r>
          </w:p>
        </w:tc>
        <w:tc>
          <w:tcPr>
            <w:tcW w:w="374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IV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 квартал</w:t>
            </w:r>
          </w:p>
        </w:tc>
        <w:tc>
          <w:tcPr>
            <w:tcW w:w="374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IV квартал</w:t>
            </w:r>
          </w:p>
        </w:tc>
        <w:tc>
          <w:tcPr>
            <w:tcW w:w="374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IV квартал</w:t>
            </w: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5452E0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Модернизация системы уличного освещения  муниципального образования рабочий поселок Сура Никольского района Пензенской области</w:t>
            </w: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dxa"/>
            <w:vAlign w:val="center"/>
          </w:tcPr>
          <w:p w:rsidR="00AA4B23" w:rsidRPr="00AA4B23" w:rsidRDefault="005452E0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техническим заданием и проектно – сметной документацией</w:t>
            </w:r>
          </w:p>
        </w:tc>
        <w:tc>
          <w:tcPr>
            <w:tcW w:w="1984" w:type="dxa"/>
            <w:vMerge w:val="restart"/>
            <w:vAlign w:val="center"/>
          </w:tcPr>
          <w:p w:rsidR="00AA4B23" w:rsidRPr="00AA4B23" w:rsidRDefault="005452E0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рабочего поселка Сура Никольского района Пензенской области</w:t>
            </w:r>
          </w:p>
        </w:tc>
        <w:tc>
          <w:tcPr>
            <w:tcW w:w="426" w:type="dxa"/>
            <w:vAlign w:val="center"/>
          </w:tcPr>
          <w:p w:rsidR="00AA4B23" w:rsidRPr="00AA4B23" w:rsidRDefault="00AA4B23" w:rsidP="0028238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60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Озеленение</w:t>
            </w: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техническим заданием и проектно – сметной документац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ией</w:t>
            </w: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60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Устройство элементов благоустройства малыми архитектурными формами </w:t>
            </w: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техническим заданием и проектно – сметной документацией</w:t>
            </w: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60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</w:tr>
      <w:tr w:rsidR="00A71C05" w:rsidRPr="00AA4B23" w:rsidTr="00A71C05">
        <w:tc>
          <w:tcPr>
            <w:tcW w:w="3420" w:type="dxa"/>
            <w:vAlign w:val="center"/>
          </w:tcPr>
          <w:p w:rsidR="00A71C05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Информационное освещение реализации Программы</w:t>
            </w:r>
          </w:p>
        </w:tc>
        <w:tc>
          <w:tcPr>
            <w:tcW w:w="1508" w:type="dxa"/>
            <w:vAlign w:val="center"/>
          </w:tcPr>
          <w:p w:rsidR="00A71C05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техническим заданием и проектно – сметной документацией</w:t>
            </w:r>
          </w:p>
        </w:tc>
        <w:tc>
          <w:tcPr>
            <w:tcW w:w="1984" w:type="dxa"/>
            <w:vMerge/>
            <w:vAlign w:val="center"/>
          </w:tcPr>
          <w:p w:rsidR="00A71C05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60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Строительство хоккейной площадки</w:t>
            </w:r>
          </w:p>
        </w:tc>
        <w:tc>
          <w:tcPr>
            <w:tcW w:w="1508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техническим заданием и проектно – сметной документацией</w:t>
            </w: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Строительство футбольной площадки</w:t>
            </w:r>
          </w:p>
        </w:tc>
        <w:tc>
          <w:tcPr>
            <w:tcW w:w="1508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Определяется техническим заданием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 проектно – сметной документацией</w:t>
            </w: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Строительство автомобильных дорог</w:t>
            </w:r>
          </w:p>
        </w:tc>
        <w:tc>
          <w:tcPr>
            <w:tcW w:w="1508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техническим заданием и проектно – сметной документацией</w:t>
            </w: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60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Установка детских игровых площадок</w:t>
            </w:r>
          </w:p>
        </w:tc>
        <w:tc>
          <w:tcPr>
            <w:tcW w:w="1508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техническим заданием и проектно – сметной документацией</w:t>
            </w: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1C05" w:rsidRPr="00AA4B23" w:rsidTr="00A71C05">
        <w:tc>
          <w:tcPr>
            <w:tcW w:w="3420" w:type="dxa"/>
            <w:vAlign w:val="center"/>
          </w:tcPr>
          <w:p w:rsidR="00A71C05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Строительство крытого рынка</w:t>
            </w:r>
          </w:p>
        </w:tc>
        <w:tc>
          <w:tcPr>
            <w:tcW w:w="1508" w:type="dxa"/>
            <w:vAlign w:val="center"/>
          </w:tcPr>
          <w:p w:rsidR="00A71C05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A71C05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vAlign w:val="center"/>
          </w:tcPr>
          <w:p w:rsidR="00A71C05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71C05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A4B23" w:rsidRPr="002968B9" w:rsidRDefault="00AA4B23" w:rsidP="002968B9">
      <w:pPr>
        <w:rPr>
          <w:b/>
          <w:sz w:val="24"/>
          <w:szCs w:val="24"/>
        </w:rPr>
      </w:pPr>
    </w:p>
    <w:sectPr w:rsidR="00AA4B23" w:rsidRPr="002968B9" w:rsidSect="004719EF">
      <w:pgSz w:w="16838" w:h="11906" w:orient="landscape"/>
      <w:pgMar w:top="851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E0270"/>
    <w:multiLevelType w:val="hybridMultilevel"/>
    <w:tmpl w:val="5CA47666"/>
    <w:lvl w:ilvl="0" w:tplc="B942B6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044FB5"/>
    <w:multiLevelType w:val="hybridMultilevel"/>
    <w:tmpl w:val="379A586A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8046D"/>
    <w:multiLevelType w:val="hybridMultilevel"/>
    <w:tmpl w:val="034A8F92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E6B68"/>
    <w:multiLevelType w:val="hybridMultilevel"/>
    <w:tmpl w:val="6884F68A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C773B"/>
    <w:multiLevelType w:val="hybridMultilevel"/>
    <w:tmpl w:val="D280F2B0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2381E"/>
    <w:multiLevelType w:val="hybridMultilevel"/>
    <w:tmpl w:val="3EDAB74A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7861"/>
    <w:multiLevelType w:val="hybridMultilevel"/>
    <w:tmpl w:val="EBF6CA12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E371E9"/>
    <w:multiLevelType w:val="hybridMultilevel"/>
    <w:tmpl w:val="A20ADD78"/>
    <w:lvl w:ilvl="0" w:tplc="B942B64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7765DA0"/>
    <w:multiLevelType w:val="hybridMultilevel"/>
    <w:tmpl w:val="F4A05E6E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BB179E"/>
    <w:multiLevelType w:val="hybridMultilevel"/>
    <w:tmpl w:val="89DC35E0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E2009E"/>
    <w:multiLevelType w:val="hybridMultilevel"/>
    <w:tmpl w:val="AC0E3334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2330E"/>
    <w:multiLevelType w:val="hybridMultilevel"/>
    <w:tmpl w:val="AFF4D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075EA"/>
    <w:multiLevelType w:val="hybridMultilevel"/>
    <w:tmpl w:val="E6D4FABC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BA1930"/>
    <w:multiLevelType w:val="hybridMultilevel"/>
    <w:tmpl w:val="E47C24A0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4250AA"/>
    <w:multiLevelType w:val="hybridMultilevel"/>
    <w:tmpl w:val="C3B22C76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3A73E1"/>
    <w:multiLevelType w:val="hybridMultilevel"/>
    <w:tmpl w:val="B9D0F2AC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52320A"/>
    <w:multiLevelType w:val="hybridMultilevel"/>
    <w:tmpl w:val="BEA8C0A2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0131AE"/>
    <w:multiLevelType w:val="hybridMultilevel"/>
    <w:tmpl w:val="3E5800D0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A125A2"/>
    <w:multiLevelType w:val="hybridMultilevel"/>
    <w:tmpl w:val="CE064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53B88"/>
    <w:multiLevelType w:val="hybridMultilevel"/>
    <w:tmpl w:val="1D50085A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07313"/>
    <w:multiLevelType w:val="hybridMultilevel"/>
    <w:tmpl w:val="06CAE9A4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C22DAB"/>
    <w:multiLevelType w:val="hybridMultilevel"/>
    <w:tmpl w:val="6C2C6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915C7D"/>
    <w:multiLevelType w:val="hybridMultilevel"/>
    <w:tmpl w:val="E402E336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1"/>
  </w:num>
  <w:num w:numId="5">
    <w:abstractNumId w:val="4"/>
  </w:num>
  <w:num w:numId="6">
    <w:abstractNumId w:val="1"/>
  </w:num>
  <w:num w:numId="7">
    <w:abstractNumId w:val="7"/>
  </w:num>
  <w:num w:numId="8">
    <w:abstractNumId w:val="14"/>
  </w:num>
  <w:num w:numId="9">
    <w:abstractNumId w:val="10"/>
  </w:num>
  <w:num w:numId="10">
    <w:abstractNumId w:val="6"/>
  </w:num>
  <w:num w:numId="11">
    <w:abstractNumId w:val="12"/>
  </w:num>
  <w:num w:numId="12">
    <w:abstractNumId w:val="17"/>
  </w:num>
  <w:num w:numId="13">
    <w:abstractNumId w:val="2"/>
  </w:num>
  <w:num w:numId="14">
    <w:abstractNumId w:val="3"/>
  </w:num>
  <w:num w:numId="15">
    <w:abstractNumId w:val="16"/>
  </w:num>
  <w:num w:numId="16">
    <w:abstractNumId w:val="15"/>
  </w:num>
  <w:num w:numId="17">
    <w:abstractNumId w:val="9"/>
  </w:num>
  <w:num w:numId="18">
    <w:abstractNumId w:val="5"/>
  </w:num>
  <w:num w:numId="19">
    <w:abstractNumId w:val="23"/>
  </w:num>
  <w:num w:numId="20">
    <w:abstractNumId w:val="22"/>
  </w:num>
  <w:num w:numId="21">
    <w:abstractNumId w:val="13"/>
  </w:num>
  <w:num w:numId="22">
    <w:abstractNumId w:val="21"/>
  </w:num>
  <w:num w:numId="23">
    <w:abstractNumId w:val="0"/>
  </w:num>
  <w:num w:numId="24">
    <w:abstractNumId w:val="20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23C"/>
    <w:rsid w:val="00023259"/>
    <w:rsid w:val="00023876"/>
    <w:rsid w:val="00034C92"/>
    <w:rsid w:val="00080772"/>
    <w:rsid w:val="000A1309"/>
    <w:rsid w:val="000A572D"/>
    <w:rsid w:val="000D45A5"/>
    <w:rsid w:val="00141D02"/>
    <w:rsid w:val="00155DE4"/>
    <w:rsid w:val="00197852"/>
    <w:rsid w:val="001B12FE"/>
    <w:rsid w:val="001C7AC5"/>
    <w:rsid w:val="00205F53"/>
    <w:rsid w:val="0025292D"/>
    <w:rsid w:val="0028238C"/>
    <w:rsid w:val="002968B9"/>
    <w:rsid w:val="002A6A24"/>
    <w:rsid w:val="002B5D66"/>
    <w:rsid w:val="002F023C"/>
    <w:rsid w:val="002F2E60"/>
    <w:rsid w:val="003C59F8"/>
    <w:rsid w:val="003C5C46"/>
    <w:rsid w:val="003E2446"/>
    <w:rsid w:val="00413C0C"/>
    <w:rsid w:val="00451001"/>
    <w:rsid w:val="004719EF"/>
    <w:rsid w:val="004A2C5B"/>
    <w:rsid w:val="004A3BAB"/>
    <w:rsid w:val="004B0368"/>
    <w:rsid w:val="004B15E1"/>
    <w:rsid w:val="004C7439"/>
    <w:rsid w:val="004E0391"/>
    <w:rsid w:val="00515CCD"/>
    <w:rsid w:val="005452E0"/>
    <w:rsid w:val="00577C36"/>
    <w:rsid w:val="00586F81"/>
    <w:rsid w:val="005A33C5"/>
    <w:rsid w:val="005D288A"/>
    <w:rsid w:val="005E7FDC"/>
    <w:rsid w:val="00673B31"/>
    <w:rsid w:val="00683EAB"/>
    <w:rsid w:val="00695A5B"/>
    <w:rsid w:val="0069794A"/>
    <w:rsid w:val="006E0086"/>
    <w:rsid w:val="006F5418"/>
    <w:rsid w:val="00721BB6"/>
    <w:rsid w:val="00740FAE"/>
    <w:rsid w:val="00785F7E"/>
    <w:rsid w:val="00790244"/>
    <w:rsid w:val="007D6447"/>
    <w:rsid w:val="00813FE9"/>
    <w:rsid w:val="00820937"/>
    <w:rsid w:val="008425F5"/>
    <w:rsid w:val="008606C0"/>
    <w:rsid w:val="008C77FA"/>
    <w:rsid w:val="00905FB6"/>
    <w:rsid w:val="0091396D"/>
    <w:rsid w:val="009223B6"/>
    <w:rsid w:val="00923A81"/>
    <w:rsid w:val="009414AC"/>
    <w:rsid w:val="0096470B"/>
    <w:rsid w:val="009657B3"/>
    <w:rsid w:val="00970C32"/>
    <w:rsid w:val="0099654E"/>
    <w:rsid w:val="009F3B00"/>
    <w:rsid w:val="00A27E05"/>
    <w:rsid w:val="00A704BF"/>
    <w:rsid w:val="00A71C05"/>
    <w:rsid w:val="00A847A5"/>
    <w:rsid w:val="00AA4B23"/>
    <w:rsid w:val="00AB0916"/>
    <w:rsid w:val="00B50FC4"/>
    <w:rsid w:val="00B63A66"/>
    <w:rsid w:val="00B652DF"/>
    <w:rsid w:val="00B70FFD"/>
    <w:rsid w:val="00BA3D3F"/>
    <w:rsid w:val="00BA646A"/>
    <w:rsid w:val="00BE3AB5"/>
    <w:rsid w:val="00C45C50"/>
    <w:rsid w:val="00C60904"/>
    <w:rsid w:val="00C61293"/>
    <w:rsid w:val="00C7336E"/>
    <w:rsid w:val="00D378BA"/>
    <w:rsid w:val="00D65FD4"/>
    <w:rsid w:val="00D7199A"/>
    <w:rsid w:val="00DC4821"/>
    <w:rsid w:val="00E0420B"/>
    <w:rsid w:val="00E57B5C"/>
    <w:rsid w:val="00F07101"/>
    <w:rsid w:val="00F24DF6"/>
    <w:rsid w:val="00F27CE7"/>
    <w:rsid w:val="00F40D43"/>
    <w:rsid w:val="00F86EB3"/>
    <w:rsid w:val="00F94E4C"/>
    <w:rsid w:val="00FA2A39"/>
    <w:rsid w:val="00FB0ECD"/>
    <w:rsid w:val="00FC4E7E"/>
    <w:rsid w:val="00FD1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A24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9414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link w:val="a5"/>
    <w:uiPriority w:val="1"/>
    <w:qFormat/>
    <w:rsid w:val="00141D02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styleId="a6">
    <w:name w:val="List Paragraph"/>
    <w:basedOn w:val="a"/>
    <w:uiPriority w:val="34"/>
    <w:qFormat/>
    <w:rsid w:val="00F07101"/>
    <w:pPr>
      <w:ind w:left="720"/>
      <w:contextualSpacing/>
    </w:pPr>
  </w:style>
  <w:style w:type="paragraph" w:customStyle="1" w:styleId="Default">
    <w:name w:val="Default"/>
    <w:rsid w:val="003C59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E4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a5">
    <w:name w:val="Без интервала Знак"/>
    <w:link w:val="a4"/>
    <w:uiPriority w:val="1"/>
    <w:rsid w:val="00740FAE"/>
    <w:rPr>
      <w:rFonts w:ascii="Calibri" w:eastAsia="Calibri" w:hAnsi="Calibri" w:cs="Times New Roman"/>
      <w:kern w:val="1"/>
      <w:lang w:eastAsia="ar-SA"/>
    </w:rPr>
  </w:style>
  <w:style w:type="character" w:customStyle="1" w:styleId="FontStyle37">
    <w:name w:val="Font Style37"/>
    <w:basedOn w:val="a0"/>
    <w:uiPriority w:val="99"/>
    <w:rsid w:val="00740FAE"/>
    <w:rPr>
      <w:rFonts w:ascii="Times New Roman" w:hAnsi="Times New Roman" w:cs="Times New Roman"/>
      <w:sz w:val="26"/>
      <w:szCs w:val="26"/>
    </w:rPr>
  </w:style>
  <w:style w:type="character" w:customStyle="1" w:styleId="FontStyle33">
    <w:name w:val="Font Style33"/>
    <w:basedOn w:val="a0"/>
    <w:uiPriority w:val="99"/>
    <w:rsid w:val="00FB0ECD"/>
    <w:rPr>
      <w:rFonts w:ascii="Times New Roman" w:hAnsi="Times New Roman" w:cs="Times New Roman"/>
      <w:b/>
      <w:bCs/>
      <w:sz w:val="46"/>
      <w:szCs w:val="46"/>
    </w:rPr>
  </w:style>
  <w:style w:type="paragraph" w:customStyle="1" w:styleId="Style30">
    <w:name w:val="Style30"/>
    <w:basedOn w:val="a"/>
    <w:uiPriority w:val="99"/>
    <w:rsid w:val="004719EF"/>
    <w:pPr>
      <w:widowControl w:val="0"/>
      <w:suppressAutoHyphens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A4B23"/>
    <w:rPr>
      <w:color w:val="0000FF"/>
      <w:u w:val="single"/>
    </w:rPr>
  </w:style>
  <w:style w:type="paragraph" w:customStyle="1" w:styleId="Style1">
    <w:name w:val="Style1"/>
    <w:basedOn w:val="a"/>
    <w:uiPriority w:val="99"/>
    <w:rsid w:val="00AA4B23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A4B23"/>
    <w:pPr>
      <w:widowControl w:val="0"/>
      <w:suppressAutoHyphens w:val="0"/>
      <w:autoSpaceDE w:val="0"/>
      <w:autoSpaceDN w:val="0"/>
      <w:adjustRightInd w:val="0"/>
      <w:spacing w:after="0" w:line="550" w:lineRule="exact"/>
      <w:jc w:val="center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A4B23"/>
    <w:pPr>
      <w:widowControl w:val="0"/>
      <w:suppressAutoHyphens w:val="0"/>
      <w:autoSpaceDE w:val="0"/>
      <w:autoSpaceDN w:val="0"/>
      <w:adjustRightInd w:val="0"/>
      <w:spacing w:after="0" w:line="456" w:lineRule="exact"/>
      <w:jc w:val="center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AA4B23"/>
    <w:rPr>
      <w:rFonts w:ascii="Times New Roman" w:hAnsi="Times New Roman" w:cs="Times New Roman"/>
      <w:b/>
      <w:bCs/>
      <w:sz w:val="38"/>
      <w:szCs w:val="38"/>
    </w:rPr>
  </w:style>
  <w:style w:type="paragraph" w:customStyle="1" w:styleId="aa">
    <w:name w:val="ТЕКСТ ГРАД"/>
    <w:basedOn w:val="a"/>
    <w:link w:val="ab"/>
    <w:qFormat/>
    <w:rsid w:val="00721BB6"/>
    <w:pPr>
      <w:suppressAutoHyphens w:val="0"/>
      <w:spacing w:after="0" w:line="360" w:lineRule="auto"/>
      <w:ind w:firstLine="709"/>
      <w:jc w:val="both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customStyle="1" w:styleId="ab">
    <w:name w:val="ТЕКСТ ГРАД Знак"/>
    <w:link w:val="aa"/>
    <w:rsid w:val="00721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21B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721BB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ra.rnikolsk.pnzreg.ru/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content\act\96e20c02-1b12-465a-b64c-24aa92270007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B76CE11A32CE855BABD4642DE9CA9A73E42BE33B356D9C17D88B3AFC1FB24311B95BC565AFE903aEF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8E40AB2B90CB1FE7838C51973A3512A310CBD8EB0CE5E51804820BA46L7B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A70FE-DC9C-431C-B122-B2406FB2B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24</Pages>
  <Words>6011</Words>
  <Characters>34268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Власов</dc:creator>
  <cp:lastModifiedBy>Пользователь</cp:lastModifiedBy>
  <cp:revision>8</cp:revision>
  <cp:lastPrinted>2017-12-06T11:51:00Z</cp:lastPrinted>
  <dcterms:created xsi:type="dcterms:W3CDTF">2017-12-06T11:47:00Z</dcterms:created>
  <dcterms:modified xsi:type="dcterms:W3CDTF">2017-12-08T13:47:00Z</dcterms:modified>
</cp:coreProperties>
</file>