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  <w:r>
        <w:rPr>
          <w:b/>
          <w:bCs/>
          <w:noProof/>
          <w:kern w:val="28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-308610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 w:rsidRPr="00453829">
        <w:rPr>
          <w:b/>
          <w:sz w:val="32"/>
          <w:szCs w:val="32"/>
        </w:rPr>
        <w:t>КОМИТЕТ МЕСТНОГО САМОУПРАВЛЕНИЯ</w:t>
      </w:r>
    </w:p>
    <w:p w:rsidR="00453829" w:rsidRPr="00453829" w:rsidRDefault="001D03EB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РАБОЧЕГО ПОСЕЛКА СУРА </w:t>
      </w: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 w:rsidRPr="00453829">
        <w:rPr>
          <w:b/>
          <w:sz w:val="32"/>
          <w:szCs w:val="32"/>
        </w:rPr>
        <w:t>НИКОЛЬСКОГО РАЙОНА ПЕНЗЕНСКОЙ ОБЛАСТИ</w:t>
      </w: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 w:rsidRPr="00453829">
        <w:rPr>
          <w:b/>
          <w:sz w:val="32"/>
          <w:szCs w:val="32"/>
        </w:rPr>
        <w:t>ШЕСТОГО СОЗЫВА</w:t>
      </w: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28"/>
          <w:szCs w:val="28"/>
        </w:rPr>
      </w:pP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28"/>
          <w:szCs w:val="28"/>
        </w:rPr>
      </w:pPr>
      <w:r w:rsidRPr="00453829">
        <w:rPr>
          <w:b/>
          <w:sz w:val="28"/>
          <w:szCs w:val="28"/>
        </w:rPr>
        <w:t>РЕШЕНИЕ</w:t>
      </w:r>
    </w:p>
    <w:p w:rsidR="00453829" w:rsidRPr="00453829" w:rsidRDefault="00453829" w:rsidP="00453829">
      <w:pPr>
        <w:widowControl w:val="0"/>
        <w:jc w:val="both"/>
      </w:pPr>
    </w:p>
    <w:p w:rsidR="00453829" w:rsidRPr="00642E88" w:rsidRDefault="00453829" w:rsidP="00453829">
      <w:pPr>
        <w:widowControl w:val="0"/>
        <w:jc w:val="center"/>
        <w:rPr>
          <w:b/>
          <w:sz w:val="28"/>
          <w:szCs w:val="28"/>
        </w:rPr>
      </w:pPr>
      <w:r w:rsidRPr="00642E88">
        <w:rPr>
          <w:b/>
          <w:sz w:val="28"/>
          <w:szCs w:val="28"/>
        </w:rPr>
        <w:t xml:space="preserve">от </w:t>
      </w:r>
      <w:r w:rsidR="00642E88" w:rsidRPr="00642E88">
        <w:rPr>
          <w:b/>
          <w:sz w:val="28"/>
          <w:szCs w:val="28"/>
        </w:rPr>
        <w:t xml:space="preserve">29.12.2015 </w:t>
      </w:r>
      <w:r w:rsidRPr="00642E88">
        <w:rPr>
          <w:b/>
          <w:sz w:val="28"/>
          <w:szCs w:val="28"/>
        </w:rPr>
        <w:t xml:space="preserve"> № </w:t>
      </w:r>
      <w:r w:rsidR="00642E88" w:rsidRPr="00642E88">
        <w:rPr>
          <w:b/>
          <w:sz w:val="28"/>
          <w:szCs w:val="28"/>
        </w:rPr>
        <w:t>142-27/6</w:t>
      </w:r>
    </w:p>
    <w:p w:rsidR="004139CA" w:rsidRPr="001D03EB" w:rsidRDefault="001D03EB" w:rsidP="00453829">
      <w:pPr>
        <w:widowControl w:val="0"/>
        <w:jc w:val="center"/>
      </w:pPr>
      <w:r w:rsidRPr="001D03EB">
        <w:t>р.п. Сура</w:t>
      </w:r>
    </w:p>
    <w:p w:rsidR="00453829" w:rsidRDefault="00453829" w:rsidP="00453829">
      <w:pPr>
        <w:widowControl w:val="0"/>
        <w:jc w:val="center"/>
        <w:rPr>
          <w:b/>
          <w:sz w:val="28"/>
          <w:szCs w:val="28"/>
        </w:rPr>
      </w:pPr>
    </w:p>
    <w:p w:rsidR="00453829" w:rsidRPr="00453829" w:rsidRDefault="00453829" w:rsidP="00453829">
      <w:pPr>
        <w:widowControl w:val="0"/>
        <w:jc w:val="center"/>
        <w:rPr>
          <w:b/>
          <w:sz w:val="28"/>
          <w:szCs w:val="28"/>
        </w:rPr>
      </w:pPr>
      <w:bookmarkStart w:id="0" w:name="_GoBack"/>
      <w:r w:rsidRPr="00453829">
        <w:rPr>
          <w:b/>
          <w:sz w:val="28"/>
          <w:szCs w:val="28"/>
        </w:rPr>
        <w:t>О внесении изменения в форму контракта с лицом, назначаемым на должность главы местной администрации по контракту</w:t>
      </w:r>
      <w:bookmarkEnd w:id="0"/>
    </w:p>
    <w:p w:rsidR="00453829" w:rsidRPr="00453829" w:rsidRDefault="00453829" w:rsidP="00453829">
      <w:pPr>
        <w:widowControl w:val="0"/>
        <w:jc w:val="both"/>
        <w:rPr>
          <w:sz w:val="28"/>
          <w:szCs w:val="28"/>
        </w:rPr>
      </w:pPr>
    </w:p>
    <w:p w:rsidR="00453829" w:rsidRPr="00453829" w:rsidRDefault="00453829" w:rsidP="00453829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453829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Пензенской области от 10.10.2007 № 1390-ЗПО «О муниципальной службе в Пензенской</w:t>
      </w:r>
      <w:proofErr w:type="gramEnd"/>
      <w:r w:rsidRPr="00453829">
        <w:rPr>
          <w:sz w:val="28"/>
          <w:szCs w:val="28"/>
        </w:rPr>
        <w:t xml:space="preserve"> области», </w:t>
      </w:r>
      <w:proofErr w:type="gramStart"/>
      <w:r w:rsidRPr="00453829">
        <w:rPr>
          <w:sz w:val="28"/>
          <w:szCs w:val="28"/>
        </w:rPr>
        <w:t xml:space="preserve">руководствуясь Уставом </w:t>
      </w:r>
      <w:r w:rsidR="001D03EB">
        <w:rPr>
          <w:sz w:val="28"/>
          <w:szCs w:val="28"/>
        </w:rPr>
        <w:t xml:space="preserve"> рабочего поселка Сура </w:t>
      </w:r>
      <w:r w:rsidRPr="00453829">
        <w:rPr>
          <w:sz w:val="28"/>
          <w:szCs w:val="28"/>
        </w:rPr>
        <w:t xml:space="preserve"> Никольского района</w:t>
      </w:r>
      <w:proofErr w:type="gramEnd"/>
      <w:r w:rsidRPr="00453829">
        <w:rPr>
          <w:sz w:val="28"/>
          <w:szCs w:val="28"/>
        </w:rPr>
        <w:t xml:space="preserve"> Пензенской области, </w:t>
      </w:r>
    </w:p>
    <w:p w:rsidR="00453829" w:rsidRPr="00453829" w:rsidRDefault="00453829" w:rsidP="00453829">
      <w:pPr>
        <w:widowControl w:val="0"/>
        <w:jc w:val="both"/>
        <w:rPr>
          <w:sz w:val="28"/>
          <w:szCs w:val="28"/>
        </w:rPr>
      </w:pPr>
    </w:p>
    <w:p w:rsidR="00453829" w:rsidRPr="00453829" w:rsidRDefault="00453829" w:rsidP="00453829">
      <w:pPr>
        <w:widowControl w:val="0"/>
        <w:jc w:val="center"/>
        <w:rPr>
          <w:b/>
          <w:sz w:val="28"/>
          <w:szCs w:val="28"/>
        </w:rPr>
      </w:pPr>
      <w:r w:rsidRPr="00453829">
        <w:rPr>
          <w:b/>
          <w:sz w:val="28"/>
          <w:szCs w:val="28"/>
        </w:rPr>
        <w:t>Комитет местного самоуправления решил:</w:t>
      </w:r>
    </w:p>
    <w:p w:rsidR="00453829" w:rsidRPr="00453829" w:rsidRDefault="00453829" w:rsidP="00453829">
      <w:pPr>
        <w:widowControl w:val="0"/>
        <w:jc w:val="center"/>
        <w:rPr>
          <w:b/>
          <w:sz w:val="28"/>
          <w:szCs w:val="28"/>
        </w:rPr>
      </w:pPr>
    </w:p>
    <w:p w:rsidR="00453829" w:rsidRPr="00453829" w:rsidRDefault="00453829" w:rsidP="0045382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829">
        <w:rPr>
          <w:sz w:val="28"/>
          <w:szCs w:val="28"/>
        </w:rPr>
        <w:t xml:space="preserve">1. Внести изменение в форму контракта с лицом, назначаемым на должность главы местной администрации по контракту, утвержденную решением Комитета местного самоуправления </w:t>
      </w:r>
      <w:r w:rsidR="001D03EB">
        <w:rPr>
          <w:color w:val="000000"/>
          <w:sz w:val="28"/>
          <w:szCs w:val="28"/>
        </w:rPr>
        <w:t xml:space="preserve"> рабочего поселка Сура </w:t>
      </w:r>
      <w:r w:rsidRPr="00453829">
        <w:rPr>
          <w:color w:val="000000"/>
          <w:sz w:val="28"/>
          <w:szCs w:val="28"/>
        </w:rPr>
        <w:t xml:space="preserve"> Никольского района Пензенской области</w:t>
      </w:r>
      <w:r w:rsidRPr="00453829">
        <w:rPr>
          <w:bCs/>
          <w:sz w:val="28"/>
          <w:szCs w:val="28"/>
        </w:rPr>
        <w:t xml:space="preserve"> </w:t>
      </w:r>
      <w:r w:rsidR="00D37B60" w:rsidRPr="00D37B60">
        <w:rPr>
          <w:bCs/>
          <w:sz w:val="28"/>
          <w:szCs w:val="28"/>
        </w:rPr>
        <w:t xml:space="preserve">от </w:t>
      </w:r>
      <w:r w:rsidR="00D37B60" w:rsidRPr="00D37B60">
        <w:rPr>
          <w:sz w:val="28"/>
          <w:szCs w:val="28"/>
        </w:rPr>
        <w:t>25.09.2014 № 11-1/6</w:t>
      </w:r>
      <w:r w:rsidRPr="00D37B60">
        <w:rPr>
          <w:color w:val="000000"/>
          <w:sz w:val="28"/>
          <w:szCs w:val="28"/>
        </w:rPr>
        <w:t xml:space="preserve">, </w:t>
      </w:r>
      <w:r w:rsidRPr="00453829">
        <w:rPr>
          <w:sz w:val="28"/>
          <w:szCs w:val="28"/>
        </w:rPr>
        <w:t xml:space="preserve">исключив в пункте 3.4-1 слово </w:t>
      </w:r>
      <w:r>
        <w:rPr>
          <w:sz w:val="28"/>
          <w:szCs w:val="28"/>
        </w:rPr>
        <w:t>«</w:t>
      </w:r>
      <w:r w:rsidRPr="00453829">
        <w:rPr>
          <w:sz w:val="28"/>
          <w:szCs w:val="28"/>
        </w:rPr>
        <w:t>, акциями</w:t>
      </w:r>
      <w:r>
        <w:rPr>
          <w:sz w:val="28"/>
          <w:szCs w:val="28"/>
        </w:rPr>
        <w:t>»</w:t>
      </w:r>
      <w:r w:rsidRPr="00453829">
        <w:rPr>
          <w:sz w:val="28"/>
          <w:szCs w:val="28"/>
        </w:rPr>
        <w:t xml:space="preserve"> и слово </w:t>
      </w:r>
      <w:r>
        <w:rPr>
          <w:sz w:val="28"/>
          <w:szCs w:val="28"/>
        </w:rPr>
        <w:t>«</w:t>
      </w:r>
      <w:r w:rsidRPr="00453829">
        <w:rPr>
          <w:sz w:val="28"/>
          <w:szCs w:val="28"/>
        </w:rPr>
        <w:t>, акции</w:t>
      </w:r>
      <w:r>
        <w:rPr>
          <w:sz w:val="28"/>
          <w:szCs w:val="28"/>
        </w:rPr>
        <w:t>»</w:t>
      </w:r>
      <w:r w:rsidRPr="00453829">
        <w:rPr>
          <w:sz w:val="28"/>
          <w:szCs w:val="28"/>
        </w:rPr>
        <w:t>.</w:t>
      </w:r>
    </w:p>
    <w:p w:rsidR="00453829" w:rsidRPr="00453829" w:rsidRDefault="00453829" w:rsidP="00453829">
      <w:pPr>
        <w:widowControl w:val="0"/>
        <w:ind w:firstLine="708"/>
        <w:jc w:val="both"/>
        <w:rPr>
          <w:sz w:val="28"/>
          <w:szCs w:val="28"/>
        </w:rPr>
      </w:pPr>
      <w:r w:rsidRPr="00453829">
        <w:rPr>
          <w:sz w:val="28"/>
          <w:szCs w:val="28"/>
        </w:rPr>
        <w:t>2. Настоящее решение опубликовать в информационном бюллетене «</w:t>
      </w:r>
      <w:r w:rsidR="00D37B60">
        <w:rPr>
          <w:sz w:val="28"/>
          <w:szCs w:val="28"/>
        </w:rPr>
        <w:t>Вести поселка</w:t>
      </w:r>
      <w:r w:rsidRPr="00453829">
        <w:rPr>
          <w:sz w:val="28"/>
          <w:szCs w:val="28"/>
        </w:rPr>
        <w:t>».</w:t>
      </w:r>
    </w:p>
    <w:p w:rsidR="00453829" w:rsidRPr="00453829" w:rsidRDefault="00453829" w:rsidP="00453829">
      <w:pPr>
        <w:widowControl w:val="0"/>
        <w:ind w:firstLine="708"/>
        <w:jc w:val="both"/>
        <w:rPr>
          <w:sz w:val="28"/>
          <w:szCs w:val="28"/>
        </w:rPr>
      </w:pPr>
      <w:r w:rsidRPr="00453829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453829" w:rsidRPr="00453829" w:rsidRDefault="00453829" w:rsidP="00453829">
      <w:pPr>
        <w:widowControl w:val="0"/>
        <w:ind w:firstLine="708"/>
        <w:jc w:val="both"/>
        <w:rPr>
          <w:sz w:val="28"/>
          <w:szCs w:val="28"/>
        </w:rPr>
      </w:pPr>
      <w:r w:rsidRPr="00453829">
        <w:rPr>
          <w:sz w:val="28"/>
          <w:szCs w:val="28"/>
        </w:rPr>
        <w:t xml:space="preserve">4. </w:t>
      </w:r>
      <w:proofErr w:type="gramStart"/>
      <w:r w:rsidRPr="00453829">
        <w:rPr>
          <w:sz w:val="28"/>
          <w:szCs w:val="28"/>
        </w:rPr>
        <w:t>Контроль за</w:t>
      </w:r>
      <w:proofErr w:type="gramEnd"/>
      <w:r w:rsidRPr="00453829">
        <w:rPr>
          <w:sz w:val="28"/>
          <w:szCs w:val="28"/>
        </w:rPr>
        <w:t xml:space="preserve"> выполнением настоящего решения возложить на главу </w:t>
      </w:r>
      <w:r w:rsidR="001D03EB">
        <w:rPr>
          <w:sz w:val="28"/>
          <w:szCs w:val="28"/>
        </w:rPr>
        <w:t xml:space="preserve"> рабочего поселка Сура </w:t>
      </w:r>
      <w:r w:rsidRPr="00453829">
        <w:rPr>
          <w:sz w:val="28"/>
          <w:szCs w:val="28"/>
        </w:rPr>
        <w:t xml:space="preserve"> Никольского района Пензенской области.</w:t>
      </w:r>
    </w:p>
    <w:p w:rsidR="00453829" w:rsidRPr="00453829" w:rsidRDefault="00453829" w:rsidP="00453829">
      <w:pPr>
        <w:widowControl w:val="0"/>
        <w:jc w:val="both"/>
        <w:rPr>
          <w:sz w:val="28"/>
          <w:szCs w:val="28"/>
        </w:rPr>
      </w:pPr>
    </w:p>
    <w:p w:rsidR="00453829" w:rsidRPr="00453829" w:rsidRDefault="00453829" w:rsidP="00453829">
      <w:pPr>
        <w:widowControl w:val="0"/>
        <w:jc w:val="both"/>
        <w:rPr>
          <w:sz w:val="28"/>
          <w:szCs w:val="28"/>
        </w:rPr>
      </w:pPr>
    </w:p>
    <w:p w:rsidR="00453829" w:rsidRPr="00453829" w:rsidRDefault="00453829" w:rsidP="00453829">
      <w:pPr>
        <w:widowControl w:val="0"/>
        <w:jc w:val="both"/>
        <w:rPr>
          <w:sz w:val="28"/>
          <w:szCs w:val="28"/>
        </w:rPr>
      </w:pPr>
      <w:r w:rsidRPr="00453829">
        <w:rPr>
          <w:sz w:val="28"/>
          <w:szCs w:val="28"/>
        </w:rPr>
        <w:t xml:space="preserve">Глава </w:t>
      </w:r>
      <w:r w:rsidR="001D03EB">
        <w:rPr>
          <w:sz w:val="28"/>
          <w:szCs w:val="28"/>
        </w:rPr>
        <w:t xml:space="preserve"> рабочего поселка Сура </w:t>
      </w:r>
    </w:p>
    <w:p w:rsidR="00453829" w:rsidRPr="00453829" w:rsidRDefault="00453829" w:rsidP="00453829">
      <w:pPr>
        <w:widowControl w:val="0"/>
        <w:jc w:val="both"/>
        <w:rPr>
          <w:sz w:val="28"/>
          <w:szCs w:val="28"/>
        </w:rPr>
      </w:pPr>
      <w:r w:rsidRPr="00453829">
        <w:rPr>
          <w:sz w:val="28"/>
          <w:szCs w:val="28"/>
        </w:rPr>
        <w:t>Никольско</w:t>
      </w:r>
      <w:r w:rsidR="00D37B60">
        <w:rPr>
          <w:sz w:val="28"/>
          <w:szCs w:val="28"/>
        </w:rPr>
        <w:t>го района Пензенской области</w:t>
      </w:r>
      <w:r w:rsidR="00D37B60">
        <w:rPr>
          <w:sz w:val="28"/>
          <w:szCs w:val="28"/>
        </w:rPr>
        <w:tab/>
      </w:r>
      <w:r w:rsidR="00D37B60">
        <w:rPr>
          <w:sz w:val="28"/>
          <w:szCs w:val="28"/>
        </w:rPr>
        <w:tab/>
        <w:t xml:space="preserve">     </w:t>
      </w:r>
      <w:r w:rsidRPr="00453829">
        <w:rPr>
          <w:sz w:val="28"/>
          <w:szCs w:val="28"/>
        </w:rPr>
        <w:tab/>
      </w:r>
      <w:r w:rsidR="00D37B60">
        <w:rPr>
          <w:sz w:val="28"/>
          <w:szCs w:val="28"/>
        </w:rPr>
        <w:t xml:space="preserve">  А.В. Михеев</w:t>
      </w:r>
    </w:p>
    <w:p w:rsidR="004139CA" w:rsidRPr="004139CA" w:rsidRDefault="004139CA" w:rsidP="004139CA">
      <w:pPr>
        <w:widowControl w:val="0"/>
        <w:jc w:val="both"/>
        <w:rPr>
          <w:sz w:val="28"/>
          <w:szCs w:val="28"/>
        </w:rPr>
      </w:pPr>
    </w:p>
    <w:sectPr w:rsidR="004139CA" w:rsidRPr="004139CA" w:rsidSect="009D3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864"/>
    <w:rsid w:val="00091431"/>
    <w:rsid w:val="00151864"/>
    <w:rsid w:val="001B69C2"/>
    <w:rsid w:val="001D03EB"/>
    <w:rsid w:val="002741C2"/>
    <w:rsid w:val="002D71E2"/>
    <w:rsid w:val="004139CA"/>
    <w:rsid w:val="0042199D"/>
    <w:rsid w:val="00453829"/>
    <w:rsid w:val="005520ED"/>
    <w:rsid w:val="00642E88"/>
    <w:rsid w:val="0072636B"/>
    <w:rsid w:val="007F7810"/>
    <w:rsid w:val="0084408C"/>
    <w:rsid w:val="008A6135"/>
    <w:rsid w:val="008C43E3"/>
    <w:rsid w:val="00957198"/>
    <w:rsid w:val="009D3E39"/>
    <w:rsid w:val="00A6636C"/>
    <w:rsid w:val="00B61C22"/>
    <w:rsid w:val="00BC40E9"/>
    <w:rsid w:val="00D37B60"/>
    <w:rsid w:val="00E720C2"/>
    <w:rsid w:val="00F0204C"/>
    <w:rsid w:val="00F4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4057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453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4057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453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Сударева</dc:creator>
  <cp:keywords/>
  <dc:description/>
  <cp:lastModifiedBy>Пользователь</cp:lastModifiedBy>
  <cp:revision>10</cp:revision>
  <dcterms:created xsi:type="dcterms:W3CDTF">2015-11-18T08:53:00Z</dcterms:created>
  <dcterms:modified xsi:type="dcterms:W3CDTF">2015-12-23T11:21:00Z</dcterms:modified>
</cp:coreProperties>
</file>