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B24" w:rsidRDefault="00901B24" w:rsidP="007812B6">
      <w:pPr>
        <w:ind w:firstLine="708"/>
        <w:jc w:val="both"/>
      </w:pPr>
      <w:r>
        <w:t>Собственник жилого помещения вправе владеть им, использовать для проживания и совершать с ним сделки в установленном законом порядке.</w:t>
      </w:r>
    </w:p>
    <w:p w:rsidR="00901B24" w:rsidRDefault="007812B6" w:rsidP="007812B6">
      <w:pPr>
        <w:jc w:val="both"/>
      </w:pPr>
      <w:r>
        <w:tab/>
      </w:r>
      <w:r w:rsidR="00901B24">
        <w:t>Собственник обязан оплачивать расходы по содержанию жилья, поддерживать его в надлежащем состоянии, соблюдать права и законные интересы соседей, а также правила пользования жилыми помещениями.</w:t>
      </w:r>
    </w:p>
    <w:p w:rsidR="00901B24" w:rsidRDefault="007812B6" w:rsidP="007812B6">
      <w:pPr>
        <w:jc w:val="both"/>
      </w:pPr>
      <w:r>
        <w:tab/>
      </w:r>
      <w:r w:rsidR="00901B24">
        <w:t>В соответствии с ч. 1 ст. 16 Жилищного кодекса Российской Федерации к жилым помещениям относятся жилой дом (часть жилого дома), квартира (часть квартиры) и комната.</w:t>
      </w:r>
    </w:p>
    <w:p w:rsidR="00901B24" w:rsidRDefault="007812B6" w:rsidP="007812B6">
      <w:pPr>
        <w:jc w:val="both"/>
      </w:pPr>
      <w:r>
        <w:tab/>
      </w:r>
      <w:r w:rsidR="00901B24">
        <w:t>Под жилым домом (объектом индивидуального жилищного строительства, индивидуальным жилым домом) понимается отдельно стоящее здание с количеством надземных этажей не более чем три, высотой не более 20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</w:p>
    <w:p w:rsidR="00901B24" w:rsidRDefault="007812B6" w:rsidP="007812B6">
      <w:pPr>
        <w:jc w:val="both"/>
      </w:pPr>
      <w:r>
        <w:tab/>
      </w:r>
      <w:r w:rsidR="00901B24">
        <w:t>Квартира представляет собой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p w:rsidR="00901B24" w:rsidRDefault="007812B6" w:rsidP="007812B6">
      <w:pPr>
        <w:jc w:val="both"/>
      </w:pPr>
      <w:r>
        <w:tab/>
      </w:r>
      <w:r w:rsidR="00901B24">
        <w:t>Комнатой признается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901B24" w:rsidRDefault="007812B6" w:rsidP="007812B6">
      <w:pPr>
        <w:jc w:val="both"/>
      </w:pPr>
      <w:r>
        <w:tab/>
      </w:r>
      <w:r w:rsidR="00901B24">
        <w:t>Собственник жилого помещения осуществляет права владения, пользования и распоряжения принадлежащим ему на праве собственности жилым помещением в соответствии с его назначением и пределами его использования.</w:t>
      </w:r>
    </w:p>
    <w:p w:rsidR="00901B24" w:rsidRDefault="007812B6" w:rsidP="007812B6">
      <w:pPr>
        <w:jc w:val="both"/>
      </w:pPr>
      <w:r>
        <w:tab/>
      </w:r>
      <w:r w:rsidR="00901B24">
        <w:t>Он вправе совершать в отношении принадлежащего ему имущества любые действия, не противоречащие законодательству и не нарушающие права и охраняемые законом интересы других лиц. В частности, собственник может отчуждать свое жилье другим лицам - продавать, дарить, завещать, передавать в качестве вклада в уставный капитал организаций, отдавать жилье в залог, передавать в доверительное управление и распоряжаться им иным образом.</w:t>
      </w:r>
    </w:p>
    <w:p w:rsidR="00901B24" w:rsidRDefault="007812B6" w:rsidP="007812B6">
      <w:pPr>
        <w:jc w:val="both"/>
      </w:pPr>
      <w:r>
        <w:tab/>
      </w:r>
      <w:r w:rsidR="00901B24">
        <w:t>Собственник жилья может использовать его для личного проживания и проживания членов своей семьи, а также предоставлять жилье другим лицам во владение и (или) пользование по договорам найма (аренды), безвозмездного пользования или на ином законном основании.</w:t>
      </w:r>
    </w:p>
    <w:p w:rsidR="00901B24" w:rsidRDefault="007812B6" w:rsidP="007812B6">
      <w:pPr>
        <w:jc w:val="both"/>
      </w:pPr>
      <w:r>
        <w:tab/>
      </w:r>
      <w:r w:rsidR="00901B24">
        <w:t>Собственник жилого помещения вправе передать другому лицу право распоряжения жилым помещением на основании нотариально удостоверенной доверенности.</w:t>
      </w:r>
    </w:p>
    <w:p w:rsidR="00901B24" w:rsidRDefault="00901B24" w:rsidP="007812B6">
      <w:pPr>
        <w:jc w:val="both"/>
      </w:pPr>
    </w:p>
    <w:p w:rsidR="00901B24" w:rsidRDefault="00901B24" w:rsidP="007812B6">
      <w:pPr>
        <w:ind w:firstLine="708"/>
        <w:jc w:val="both"/>
      </w:pPr>
      <w:r>
        <w:lastRenderedPageBreak/>
        <w:t>Собственник жилого помещения обладает правами владения, пользования и распоряжения в установленных пределах общим имуществом многоквартирного дома, вправе принимать участие в общем собрании собственников помещений в многоквартирном доме как лично, так и через представителя, вправе стать членом ТСЖ, образованного для управления многоквартирным домом.</w:t>
      </w:r>
    </w:p>
    <w:p w:rsidR="00901B24" w:rsidRDefault="007812B6" w:rsidP="007812B6">
      <w:pPr>
        <w:jc w:val="both"/>
      </w:pPr>
      <w:r>
        <w:tab/>
      </w:r>
      <w:r w:rsidR="00901B24">
        <w:t>Собственник должен осуществлять свои права в отношении жилого помещения в соответствии с его назначением и установленными законом пределами его использования. Например, не допускается размещение в жилых помещениях промышленных производств и гостиниц, собственник несет бремя содержания принадлежащего ему имущества, в частности, он обязан вносить плату за жилое помещение и коммунальные услуги, уплачивать налог на имущество физических лиц.</w:t>
      </w:r>
    </w:p>
    <w:p w:rsidR="00901B24" w:rsidRDefault="007812B6" w:rsidP="007812B6">
      <w:pPr>
        <w:jc w:val="both"/>
      </w:pPr>
      <w:r>
        <w:tab/>
      </w:r>
      <w:r w:rsidR="00901B24">
        <w:t>Также установлена обязанность собственников помещений в многоквартирном доме по содержанию общего имущества - собственник жилья обязан поддерживать его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:rsidR="00901B24" w:rsidRDefault="007812B6" w:rsidP="007812B6">
      <w:pPr>
        <w:jc w:val="both"/>
      </w:pPr>
      <w:r>
        <w:tab/>
      </w:r>
      <w:r w:rsidR="00901B24">
        <w:t>Для собственника жилого помещения являются обязательными решения общего собрания собственников помещений в многоквартирном доме, принятые в установленном порядке.</w:t>
      </w:r>
    </w:p>
    <w:p w:rsidR="00901B24" w:rsidRDefault="007812B6" w:rsidP="007812B6">
      <w:pPr>
        <w:jc w:val="both"/>
      </w:pPr>
      <w:r>
        <w:tab/>
      </w:r>
      <w:r w:rsidR="00901B24">
        <w:t>В случае неуплаты обязательных платежей, обусловленных наличием в собственности гражданина жилого помещения, задолженность может быть взыскана принудительно за счет имущества собственника.</w:t>
      </w:r>
    </w:p>
    <w:p w:rsidR="00901B24" w:rsidRDefault="007812B6" w:rsidP="007812B6">
      <w:pPr>
        <w:jc w:val="both"/>
      </w:pPr>
      <w:r>
        <w:tab/>
      </w:r>
      <w:r w:rsidR="00901B24">
        <w:t>Если собственник жилого помещения использует его не по назначению, систематически нарушает права и интересы соседей либо бесхозяйственно обращается с жильем, допуская его разрушение, собственник предупреждается уполномоченным органом государственного контроля (надзора) о необходимости устранить нарушения в определенный срок. Если собственник после предупреждения продолжает нарушать права и интересы соседей или использовать жилье не по назначению либо без уважительных причин не произведет необходимый ремонт, суд по иску уполномоченного органа может принять решение о продаже такого помещения с публичных торгов с выплатой собственнику вырученных от продажи средств за вычетом расходов на исполнение судебного решения.</w:t>
      </w:r>
    </w:p>
    <w:p w:rsidR="00362E6E" w:rsidRPr="00901B24" w:rsidRDefault="007812B6" w:rsidP="007812B6">
      <w:pPr>
        <w:jc w:val="both"/>
      </w:pPr>
      <w:r>
        <w:tab/>
      </w:r>
      <w:bookmarkStart w:id="0" w:name="_GoBack"/>
      <w:bookmarkEnd w:id="0"/>
      <w:r w:rsidR="00901B24">
        <w:t>В случае осуществления собственником самовольной перепланировки и (или) переустройства жилого помещения, нарушающих права и законные интересы граждан либо создающих угрозу их жизни или здоровью, при отказе привести жилое помещение в прежнее состояние оно также может быть продано с публичных торгов.</w:t>
      </w:r>
    </w:p>
    <w:sectPr w:rsidR="00362E6E" w:rsidRPr="00901B24" w:rsidSect="0052751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C65" w:rsidRDefault="009E7C65" w:rsidP="00527513">
      <w:r>
        <w:separator/>
      </w:r>
    </w:p>
  </w:endnote>
  <w:endnote w:type="continuationSeparator" w:id="0">
    <w:p w:rsidR="009E7C65" w:rsidRDefault="009E7C65" w:rsidP="0052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C65" w:rsidRDefault="009E7C65" w:rsidP="00527513">
      <w:r>
        <w:separator/>
      </w:r>
    </w:p>
  </w:footnote>
  <w:footnote w:type="continuationSeparator" w:id="0">
    <w:p w:rsidR="009E7C65" w:rsidRDefault="009E7C65" w:rsidP="00527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83797"/>
      <w:docPartObj>
        <w:docPartGallery w:val="Page Numbers (Top of Page)"/>
        <w:docPartUnique/>
      </w:docPartObj>
    </w:sdtPr>
    <w:sdtEndPr/>
    <w:sdtContent>
      <w:p w:rsidR="00D55F71" w:rsidRDefault="000B5B5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B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5F71" w:rsidRDefault="00D55F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956B7"/>
    <w:multiLevelType w:val="hybridMultilevel"/>
    <w:tmpl w:val="8416BB4C"/>
    <w:lvl w:ilvl="0" w:tplc="95EE48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3D24E1E"/>
    <w:multiLevelType w:val="hybridMultilevel"/>
    <w:tmpl w:val="1F02E6EC"/>
    <w:lvl w:ilvl="0" w:tplc="75106CDE">
      <w:start w:val="1"/>
      <w:numFmt w:val="decimal"/>
      <w:lvlText w:val="%1)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6F468DA"/>
    <w:multiLevelType w:val="hybridMultilevel"/>
    <w:tmpl w:val="7A48BB82"/>
    <w:lvl w:ilvl="0" w:tplc="288038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5139"/>
    <w:rsid w:val="000103FA"/>
    <w:rsid w:val="00011137"/>
    <w:rsid w:val="0002400B"/>
    <w:rsid w:val="00037E3E"/>
    <w:rsid w:val="00047986"/>
    <w:rsid w:val="00052BFC"/>
    <w:rsid w:val="000545D7"/>
    <w:rsid w:val="00080881"/>
    <w:rsid w:val="00085E54"/>
    <w:rsid w:val="000A2FCD"/>
    <w:rsid w:val="000A7132"/>
    <w:rsid w:val="000A75C4"/>
    <w:rsid w:val="000B1AC1"/>
    <w:rsid w:val="000B2463"/>
    <w:rsid w:val="000B5B52"/>
    <w:rsid w:val="000C1362"/>
    <w:rsid w:val="000C6CB1"/>
    <w:rsid w:val="000D43C2"/>
    <w:rsid w:val="000E1D5E"/>
    <w:rsid w:val="000E2BC2"/>
    <w:rsid w:val="000F32FC"/>
    <w:rsid w:val="00107F86"/>
    <w:rsid w:val="0011422B"/>
    <w:rsid w:val="00121CF7"/>
    <w:rsid w:val="00121D14"/>
    <w:rsid w:val="001230FE"/>
    <w:rsid w:val="0012606E"/>
    <w:rsid w:val="00137D9F"/>
    <w:rsid w:val="00142BBA"/>
    <w:rsid w:val="00144245"/>
    <w:rsid w:val="00157312"/>
    <w:rsid w:val="0016233F"/>
    <w:rsid w:val="00172CAF"/>
    <w:rsid w:val="001D4590"/>
    <w:rsid w:val="001E6F28"/>
    <w:rsid w:val="001F41EE"/>
    <w:rsid w:val="0020224E"/>
    <w:rsid w:val="00203449"/>
    <w:rsid w:val="002079BB"/>
    <w:rsid w:val="00225484"/>
    <w:rsid w:val="00232A48"/>
    <w:rsid w:val="00236316"/>
    <w:rsid w:val="00257814"/>
    <w:rsid w:val="0026330E"/>
    <w:rsid w:val="002776DE"/>
    <w:rsid w:val="00282D5D"/>
    <w:rsid w:val="0028329A"/>
    <w:rsid w:val="002963F3"/>
    <w:rsid w:val="002A3428"/>
    <w:rsid w:val="002B4EFA"/>
    <w:rsid w:val="002B6E22"/>
    <w:rsid w:val="002C370D"/>
    <w:rsid w:val="002D3D03"/>
    <w:rsid w:val="002D622A"/>
    <w:rsid w:val="002D632F"/>
    <w:rsid w:val="00317187"/>
    <w:rsid w:val="0033052B"/>
    <w:rsid w:val="00335B58"/>
    <w:rsid w:val="00342D71"/>
    <w:rsid w:val="003431D8"/>
    <w:rsid w:val="00351000"/>
    <w:rsid w:val="00362E6E"/>
    <w:rsid w:val="0036482C"/>
    <w:rsid w:val="00371514"/>
    <w:rsid w:val="00383E26"/>
    <w:rsid w:val="003975A4"/>
    <w:rsid w:val="003B141A"/>
    <w:rsid w:val="003F3BAC"/>
    <w:rsid w:val="00404271"/>
    <w:rsid w:val="00407822"/>
    <w:rsid w:val="00422193"/>
    <w:rsid w:val="004235AD"/>
    <w:rsid w:val="004270E3"/>
    <w:rsid w:val="00430F85"/>
    <w:rsid w:val="004323DE"/>
    <w:rsid w:val="0043402B"/>
    <w:rsid w:val="00436D94"/>
    <w:rsid w:val="00437B81"/>
    <w:rsid w:val="004439D6"/>
    <w:rsid w:val="0045234E"/>
    <w:rsid w:val="0047267C"/>
    <w:rsid w:val="00496557"/>
    <w:rsid w:val="004B20B5"/>
    <w:rsid w:val="004F3A6F"/>
    <w:rsid w:val="004F3C1C"/>
    <w:rsid w:val="00505F50"/>
    <w:rsid w:val="005240D2"/>
    <w:rsid w:val="00524FF4"/>
    <w:rsid w:val="00527513"/>
    <w:rsid w:val="005278D9"/>
    <w:rsid w:val="00530BD9"/>
    <w:rsid w:val="005371D0"/>
    <w:rsid w:val="00537D09"/>
    <w:rsid w:val="00545C11"/>
    <w:rsid w:val="00552486"/>
    <w:rsid w:val="00552867"/>
    <w:rsid w:val="00557884"/>
    <w:rsid w:val="005631D7"/>
    <w:rsid w:val="00564F6E"/>
    <w:rsid w:val="00566FFA"/>
    <w:rsid w:val="0057000F"/>
    <w:rsid w:val="005750AE"/>
    <w:rsid w:val="005836B1"/>
    <w:rsid w:val="00597DD0"/>
    <w:rsid w:val="005A1B0E"/>
    <w:rsid w:val="005C3445"/>
    <w:rsid w:val="005E69E8"/>
    <w:rsid w:val="00617992"/>
    <w:rsid w:val="0063349D"/>
    <w:rsid w:val="00643E77"/>
    <w:rsid w:val="00647D25"/>
    <w:rsid w:val="006541C0"/>
    <w:rsid w:val="00655875"/>
    <w:rsid w:val="006630F1"/>
    <w:rsid w:val="006668B3"/>
    <w:rsid w:val="00671F90"/>
    <w:rsid w:val="006806AB"/>
    <w:rsid w:val="00686627"/>
    <w:rsid w:val="006A2FA0"/>
    <w:rsid w:val="006A6CC0"/>
    <w:rsid w:val="006B52C2"/>
    <w:rsid w:val="006D5CB7"/>
    <w:rsid w:val="006E0775"/>
    <w:rsid w:val="006F35DD"/>
    <w:rsid w:val="00713CF2"/>
    <w:rsid w:val="007148FB"/>
    <w:rsid w:val="00714CF5"/>
    <w:rsid w:val="00715139"/>
    <w:rsid w:val="00716183"/>
    <w:rsid w:val="00743DE2"/>
    <w:rsid w:val="00752DCB"/>
    <w:rsid w:val="00770471"/>
    <w:rsid w:val="007751DC"/>
    <w:rsid w:val="007812B6"/>
    <w:rsid w:val="007A6DAB"/>
    <w:rsid w:val="007B166C"/>
    <w:rsid w:val="007C0D2E"/>
    <w:rsid w:val="007C1964"/>
    <w:rsid w:val="007D1EEA"/>
    <w:rsid w:val="007E0D77"/>
    <w:rsid w:val="007F23ED"/>
    <w:rsid w:val="007F2E8D"/>
    <w:rsid w:val="007F6C2A"/>
    <w:rsid w:val="008102E6"/>
    <w:rsid w:val="0081124A"/>
    <w:rsid w:val="0081719F"/>
    <w:rsid w:val="00824BC6"/>
    <w:rsid w:val="008272CB"/>
    <w:rsid w:val="00843AD7"/>
    <w:rsid w:val="008451F9"/>
    <w:rsid w:val="00865E00"/>
    <w:rsid w:val="008675E7"/>
    <w:rsid w:val="00873382"/>
    <w:rsid w:val="00873A64"/>
    <w:rsid w:val="008973CC"/>
    <w:rsid w:val="008A4031"/>
    <w:rsid w:val="008B51EC"/>
    <w:rsid w:val="008D10F4"/>
    <w:rsid w:val="008D4EE8"/>
    <w:rsid w:val="008D5082"/>
    <w:rsid w:val="008E36CE"/>
    <w:rsid w:val="008E62D0"/>
    <w:rsid w:val="008E7445"/>
    <w:rsid w:val="00901B24"/>
    <w:rsid w:val="00901C65"/>
    <w:rsid w:val="00920E7C"/>
    <w:rsid w:val="00931809"/>
    <w:rsid w:val="009425C5"/>
    <w:rsid w:val="00950225"/>
    <w:rsid w:val="00956EFA"/>
    <w:rsid w:val="00960E69"/>
    <w:rsid w:val="00963B26"/>
    <w:rsid w:val="00974A2F"/>
    <w:rsid w:val="00977889"/>
    <w:rsid w:val="00984A77"/>
    <w:rsid w:val="00993E5A"/>
    <w:rsid w:val="0099730C"/>
    <w:rsid w:val="009D208D"/>
    <w:rsid w:val="009D3BF8"/>
    <w:rsid w:val="009E7C65"/>
    <w:rsid w:val="009F5743"/>
    <w:rsid w:val="009F5BCC"/>
    <w:rsid w:val="00A01EF7"/>
    <w:rsid w:val="00A02BC1"/>
    <w:rsid w:val="00A31F3F"/>
    <w:rsid w:val="00A44C0E"/>
    <w:rsid w:val="00A605CA"/>
    <w:rsid w:val="00A70B28"/>
    <w:rsid w:val="00A93C09"/>
    <w:rsid w:val="00A97582"/>
    <w:rsid w:val="00AA03DD"/>
    <w:rsid w:val="00AB0790"/>
    <w:rsid w:val="00AB6FF9"/>
    <w:rsid w:val="00AB78BD"/>
    <w:rsid w:val="00AC785F"/>
    <w:rsid w:val="00AD40A7"/>
    <w:rsid w:val="00AD7072"/>
    <w:rsid w:val="00AE1610"/>
    <w:rsid w:val="00AE6097"/>
    <w:rsid w:val="00AF218F"/>
    <w:rsid w:val="00AF29A8"/>
    <w:rsid w:val="00AF522F"/>
    <w:rsid w:val="00B025D6"/>
    <w:rsid w:val="00B10A44"/>
    <w:rsid w:val="00B10F22"/>
    <w:rsid w:val="00B2187A"/>
    <w:rsid w:val="00B3706E"/>
    <w:rsid w:val="00B501C7"/>
    <w:rsid w:val="00B55DE5"/>
    <w:rsid w:val="00B55F56"/>
    <w:rsid w:val="00B57218"/>
    <w:rsid w:val="00B60A67"/>
    <w:rsid w:val="00B753A5"/>
    <w:rsid w:val="00B860BD"/>
    <w:rsid w:val="00B87AC7"/>
    <w:rsid w:val="00B969B9"/>
    <w:rsid w:val="00BA03FE"/>
    <w:rsid w:val="00BA4EE3"/>
    <w:rsid w:val="00BB63BD"/>
    <w:rsid w:val="00BC27A2"/>
    <w:rsid w:val="00BC6629"/>
    <w:rsid w:val="00BD3DAC"/>
    <w:rsid w:val="00BE5F8B"/>
    <w:rsid w:val="00C07391"/>
    <w:rsid w:val="00C123FC"/>
    <w:rsid w:val="00C145A6"/>
    <w:rsid w:val="00C15AD7"/>
    <w:rsid w:val="00C2089F"/>
    <w:rsid w:val="00C30A16"/>
    <w:rsid w:val="00C42E10"/>
    <w:rsid w:val="00C44467"/>
    <w:rsid w:val="00C45A3F"/>
    <w:rsid w:val="00C521FF"/>
    <w:rsid w:val="00C5335C"/>
    <w:rsid w:val="00C73DBB"/>
    <w:rsid w:val="00C76A6E"/>
    <w:rsid w:val="00C94BF4"/>
    <w:rsid w:val="00CA3B27"/>
    <w:rsid w:val="00CD16AA"/>
    <w:rsid w:val="00CF1BDE"/>
    <w:rsid w:val="00CF6135"/>
    <w:rsid w:val="00D007E2"/>
    <w:rsid w:val="00D11883"/>
    <w:rsid w:val="00D2096D"/>
    <w:rsid w:val="00D27818"/>
    <w:rsid w:val="00D309C5"/>
    <w:rsid w:val="00D33B32"/>
    <w:rsid w:val="00D37598"/>
    <w:rsid w:val="00D4518C"/>
    <w:rsid w:val="00D55F71"/>
    <w:rsid w:val="00D85B8D"/>
    <w:rsid w:val="00DA028A"/>
    <w:rsid w:val="00DB598E"/>
    <w:rsid w:val="00DC4C5E"/>
    <w:rsid w:val="00DD3977"/>
    <w:rsid w:val="00DE2739"/>
    <w:rsid w:val="00DE49CB"/>
    <w:rsid w:val="00DE726A"/>
    <w:rsid w:val="00DF7115"/>
    <w:rsid w:val="00E12BCF"/>
    <w:rsid w:val="00E46DD0"/>
    <w:rsid w:val="00E563E8"/>
    <w:rsid w:val="00E77200"/>
    <w:rsid w:val="00E82B87"/>
    <w:rsid w:val="00E86A6E"/>
    <w:rsid w:val="00E871F0"/>
    <w:rsid w:val="00EA4FD5"/>
    <w:rsid w:val="00EA5FE0"/>
    <w:rsid w:val="00EB026A"/>
    <w:rsid w:val="00EC6CFE"/>
    <w:rsid w:val="00ED0DDF"/>
    <w:rsid w:val="00ED174A"/>
    <w:rsid w:val="00ED5F38"/>
    <w:rsid w:val="00EF6772"/>
    <w:rsid w:val="00F0438C"/>
    <w:rsid w:val="00F05441"/>
    <w:rsid w:val="00F218A3"/>
    <w:rsid w:val="00F321DA"/>
    <w:rsid w:val="00F3717F"/>
    <w:rsid w:val="00F6434A"/>
    <w:rsid w:val="00F65625"/>
    <w:rsid w:val="00F675F6"/>
    <w:rsid w:val="00F74F36"/>
    <w:rsid w:val="00F81303"/>
    <w:rsid w:val="00F864E4"/>
    <w:rsid w:val="00F92D70"/>
    <w:rsid w:val="00F97641"/>
    <w:rsid w:val="00FA7854"/>
    <w:rsid w:val="00FB5915"/>
    <w:rsid w:val="00FD1278"/>
    <w:rsid w:val="00FD2918"/>
    <w:rsid w:val="00FE1F7B"/>
    <w:rsid w:val="00FE26A0"/>
    <w:rsid w:val="00FE52C2"/>
    <w:rsid w:val="00FE6AA4"/>
    <w:rsid w:val="00FF15E6"/>
    <w:rsid w:val="00FF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82D4B"/>
  <w15:docId w15:val="{D09DE652-F5A1-405C-94E2-D618C4001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51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527513"/>
    <w:rPr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527513"/>
    <w:pPr>
      <w:widowControl w:val="0"/>
      <w:shd w:val="clear" w:color="auto" w:fill="FFFFFF"/>
      <w:spacing w:line="418" w:lineRule="exact"/>
      <w:ind w:hanging="24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5275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275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75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275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75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3510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4">
    <w:name w:val="Style4"/>
    <w:basedOn w:val="a"/>
    <w:rsid w:val="008451F9"/>
    <w:pPr>
      <w:widowControl w:val="0"/>
      <w:autoSpaceDE w:val="0"/>
      <w:autoSpaceDN w:val="0"/>
      <w:adjustRightInd w:val="0"/>
      <w:spacing w:line="323" w:lineRule="exact"/>
      <w:ind w:firstLine="715"/>
      <w:jc w:val="both"/>
    </w:pPr>
    <w:rPr>
      <w:sz w:val="24"/>
      <w:szCs w:val="24"/>
    </w:rPr>
  </w:style>
  <w:style w:type="character" w:customStyle="1" w:styleId="FontStyle14">
    <w:name w:val="Font Style14"/>
    <w:basedOn w:val="a0"/>
    <w:rsid w:val="008451F9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371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A028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60E6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0E69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F21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01A34-9C46-40A7-8767-E38F75D1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Бибарсов Ильяс Джафярович</cp:lastModifiedBy>
  <cp:revision>3</cp:revision>
  <cp:lastPrinted>2021-05-29T16:47:00Z</cp:lastPrinted>
  <dcterms:created xsi:type="dcterms:W3CDTF">2021-06-23T18:24:00Z</dcterms:created>
  <dcterms:modified xsi:type="dcterms:W3CDTF">2021-06-23T18:27:00Z</dcterms:modified>
</cp:coreProperties>
</file>